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B4CE4E" w14:textId="77777777" w:rsidR="00AF22AA" w:rsidRPr="003A12FA" w:rsidRDefault="00AF22AA" w:rsidP="00AF22AA">
      <w:pPr>
        <w:spacing w:after="200" w:line="276" w:lineRule="auto"/>
        <w:contextualSpacing/>
        <w:jc w:val="left"/>
        <w:rPr>
          <w:rFonts w:ascii="Arial" w:hAnsi="Arial" w:cs="Arial"/>
          <w:b/>
          <w:bCs/>
          <w:iCs/>
          <w:u w:val="single"/>
        </w:rPr>
      </w:pPr>
      <w:r w:rsidRPr="003A12FA">
        <w:rPr>
          <w:rFonts w:ascii="Arial" w:hAnsi="Arial" w:cs="Arial"/>
          <w:b/>
          <w:bCs/>
          <w:iCs/>
          <w:u w:val="single"/>
        </w:rPr>
        <w:t xml:space="preserve">Mandatory subcontractors </w:t>
      </w:r>
    </w:p>
    <w:p w14:paraId="195B4341" w14:textId="77777777" w:rsidR="00AF22AA" w:rsidRPr="003A12FA" w:rsidRDefault="00AF22AA" w:rsidP="00AF22AA">
      <w:pPr>
        <w:spacing w:after="200" w:line="276" w:lineRule="auto"/>
        <w:contextualSpacing/>
        <w:jc w:val="left"/>
        <w:rPr>
          <w:rFonts w:ascii="Arial" w:hAnsi="Arial" w:cs="Arial"/>
          <w:i/>
        </w:rPr>
      </w:pPr>
    </w:p>
    <w:p w14:paraId="5D2FE1F0" w14:textId="77777777" w:rsidR="00AF22AA" w:rsidRPr="003A12FA" w:rsidRDefault="00AF22AA" w:rsidP="00AF22AA">
      <w:pPr>
        <w:spacing w:after="200" w:line="276" w:lineRule="auto"/>
        <w:contextualSpacing/>
        <w:jc w:val="left"/>
        <w:rPr>
          <w:rFonts w:ascii="Arial" w:hAnsi="Arial" w:cs="Arial"/>
          <w:iCs/>
        </w:rPr>
      </w:pPr>
      <w:r w:rsidRPr="003A12FA">
        <w:rPr>
          <w:rFonts w:ascii="Arial" w:hAnsi="Arial" w:cs="Arial"/>
          <w:iCs/>
        </w:rPr>
        <w:t>Here is the list of mandatory subcontractors that general contractors are required to use:</w:t>
      </w:r>
    </w:p>
    <w:p w14:paraId="21C3AA4C" w14:textId="77777777" w:rsidR="00AF22AA" w:rsidRPr="003A12FA" w:rsidRDefault="00AF22AA">
      <w:pPr>
        <w:rPr>
          <w:rFonts w:ascii="Arial" w:hAnsi="Arial" w:cs="Arial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2130"/>
        <w:gridCol w:w="1916"/>
        <w:gridCol w:w="3140"/>
        <w:gridCol w:w="2164"/>
      </w:tblGrid>
      <w:tr w:rsidR="000423F6" w:rsidRPr="003A12FA" w14:paraId="46895BAB" w14:textId="77777777" w:rsidTr="00AF22AA">
        <w:trPr>
          <w:trHeight w:val="310"/>
        </w:trPr>
        <w:tc>
          <w:tcPr>
            <w:tcW w:w="2392" w:type="dxa"/>
            <w:hideMark/>
          </w:tcPr>
          <w:p w14:paraId="3E1FD24C" w14:textId="77777777" w:rsidR="00F13A12" w:rsidRPr="003A12FA" w:rsidRDefault="00F13A12" w:rsidP="00C0388B">
            <w:pPr>
              <w:spacing w:after="160" w:line="278" w:lineRule="auto"/>
              <w:jc w:val="left"/>
              <w:rPr>
                <w:rFonts w:ascii="Arial" w:hAnsi="Arial" w:cs="Arial"/>
                <w:b/>
                <w:bCs/>
                <w:lang w:eastAsia="en-US"/>
              </w:rPr>
            </w:pPr>
            <w:r w:rsidRPr="003A12FA">
              <w:rPr>
                <w:rFonts w:ascii="Arial" w:hAnsi="Arial" w:cs="Arial"/>
                <w:b/>
                <w:bCs/>
                <w:lang w:eastAsia="en-US"/>
              </w:rPr>
              <w:t>Trade</w:t>
            </w:r>
          </w:p>
        </w:tc>
        <w:tc>
          <w:tcPr>
            <w:tcW w:w="2149" w:type="dxa"/>
            <w:noWrap/>
            <w:hideMark/>
          </w:tcPr>
          <w:p w14:paraId="65D38293" w14:textId="77777777" w:rsidR="00F13A12" w:rsidRPr="003A12FA" w:rsidRDefault="00F13A12" w:rsidP="00C0388B">
            <w:pPr>
              <w:spacing w:after="160" w:line="278" w:lineRule="auto"/>
              <w:jc w:val="left"/>
              <w:rPr>
                <w:rFonts w:ascii="Arial" w:hAnsi="Arial" w:cs="Arial"/>
                <w:b/>
                <w:bCs/>
                <w:lang w:eastAsia="en-US"/>
              </w:rPr>
            </w:pPr>
            <w:r w:rsidRPr="003A12FA">
              <w:rPr>
                <w:rFonts w:ascii="Arial" w:hAnsi="Arial" w:cs="Arial"/>
                <w:b/>
                <w:bCs/>
                <w:lang w:eastAsia="en-US"/>
              </w:rPr>
              <w:t>Mandatory Base Building Trades</w:t>
            </w:r>
          </w:p>
        </w:tc>
        <w:tc>
          <w:tcPr>
            <w:tcW w:w="2855" w:type="dxa"/>
            <w:noWrap/>
            <w:hideMark/>
          </w:tcPr>
          <w:p w14:paraId="7E4540DA" w14:textId="77777777" w:rsidR="00F13A12" w:rsidRPr="003A12FA" w:rsidRDefault="00F13A12" w:rsidP="00C0388B">
            <w:pPr>
              <w:spacing w:after="160" w:line="278" w:lineRule="auto"/>
              <w:jc w:val="left"/>
              <w:rPr>
                <w:rFonts w:ascii="Arial" w:hAnsi="Arial" w:cs="Arial"/>
                <w:b/>
                <w:bCs/>
                <w:lang w:eastAsia="en-US"/>
              </w:rPr>
            </w:pPr>
            <w:r w:rsidRPr="003A12FA">
              <w:rPr>
                <w:rFonts w:ascii="Arial" w:hAnsi="Arial" w:cs="Arial"/>
                <w:b/>
                <w:bCs/>
                <w:lang w:eastAsia="en-US"/>
              </w:rPr>
              <w:t>Contact Info</w:t>
            </w:r>
          </w:p>
        </w:tc>
        <w:tc>
          <w:tcPr>
            <w:tcW w:w="1954" w:type="dxa"/>
            <w:noWrap/>
            <w:hideMark/>
          </w:tcPr>
          <w:p w14:paraId="41D5EA46" w14:textId="77777777" w:rsidR="00F13A12" w:rsidRPr="003A12FA" w:rsidRDefault="00F13A12" w:rsidP="00C0388B">
            <w:pPr>
              <w:spacing w:after="160" w:line="278" w:lineRule="auto"/>
              <w:jc w:val="left"/>
              <w:rPr>
                <w:rFonts w:ascii="Arial" w:hAnsi="Arial" w:cs="Arial"/>
                <w:b/>
                <w:bCs/>
                <w:lang w:eastAsia="en-US"/>
              </w:rPr>
            </w:pPr>
            <w:r w:rsidRPr="003A12FA">
              <w:rPr>
                <w:rFonts w:ascii="Arial" w:hAnsi="Arial" w:cs="Arial"/>
                <w:b/>
                <w:bCs/>
                <w:lang w:eastAsia="en-US"/>
              </w:rPr>
              <w:t>Notes</w:t>
            </w:r>
          </w:p>
        </w:tc>
      </w:tr>
      <w:tr w:rsidR="000423F6" w:rsidRPr="003A12FA" w14:paraId="46C0A2E4" w14:textId="77777777" w:rsidTr="00AF22AA">
        <w:trPr>
          <w:trHeight w:val="836"/>
        </w:trPr>
        <w:tc>
          <w:tcPr>
            <w:tcW w:w="2392" w:type="dxa"/>
            <w:noWrap/>
            <w:hideMark/>
          </w:tcPr>
          <w:p w14:paraId="1E8E799A" w14:textId="77777777" w:rsidR="00F13A12" w:rsidRPr="003A12FA" w:rsidRDefault="00F13A12" w:rsidP="00C0388B">
            <w:pPr>
              <w:spacing w:after="160" w:line="278" w:lineRule="auto"/>
              <w:jc w:val="left"/>
              <w:rPr>
                <w:rFonts w:ascii="Arial" w:hAnsi="Arial" w:cs="Arial"/>
                <w:b/>
                <w:bCs/>
                <w:lang w:eastAsia="en-US"/>
              </w:rPr>
            </w:pPr>
            <w:r w:rsidRPr="003A12FA">
              <w:rPr>
                <w:rFonts w:ascii="Arial" w:hAnsi="Arial" w:cs="Arial"/>
                <w:b/>
                <w:bCs/>
                <w:lang w:eastAsia="en-US"/>
              </w:rPr>
              <w:t>Air Balancing</w:t>
            </w:r>
          </w:p>
        </w:tc>
        <w:tc>
          <w:tcPr>
            <w:tcW w:w="2149" w:type="dxa"/>
            <w:hideMark/>
          </w:tcPr>
          <w:p w14:paraId="5ADBD18D" w14:textId="77777777" w:rsidR="00F13A12" w:rsidRPr="003A12FA" w:rsidRDefault="00F13A12" w:rsidP="00C0388B">
            <w:pPr>
              <w:spacing w:after="160" w:line="278" w:lineRule="auto"/>
              <w:jc w:val="left"/>
              <w:rPr>
                <w:rFonts w:ascii="Arial" w:hAnsi="Arial" w:cs="Arial"/>
                <w:lang w:eastAsia="en-US"/>
              </w:rPr>
            </w:pPr>
            <w:proofErr w:type="spellStart"/>
            <w:r w:rsidRPr="003A12FA">
              <w:rPr>
                <w:rFonts w:ascii="Arial" w:hAnsi="Arial" w:cs="Arial"/>
                <w:lang w:eastAsia="en-US"/>
              </w:rPr>
              <w:t>Flowdirection</w:t>
            </w:r>
            <w:proofErr w:type="spellEnd"/>
            <w:r w:rsidRPr="003A12FA">
              <w:rPr>
                <w:rFonts w:ascii="Arial" w:hAnsi="Arial" w:cs="Arial"/>
                <w:lang w:eastAsia="en-US"/>
              </w:rPr>
              <w:t xml:space="preserve"> TAB Services Inc</w:t>
            </w:r>
          </w:p>
        </w:tc>
        <w:tc>
          <w:tcPr>
            <w:tcW w:w="2855" w:type="dxa"/>
            <w:hideMark/>
          </w:tcPr>
          <w:p w14:paraId="3E02E870" w14:textId="77777777" w:rsidR="00F13A12" w:rsidRPr="003A12FA" w:rsidRDefault="00F13A12" w:rsidP="00C0388B">
            <w:pPr>
              <w:spacing w:after="160" w:line="278" w:lineRule="auto"/>
              <w:jc w:val="left"/>
              <w:rPr>
                <w:rFonts w:ascii="Arial" w:hAnsi="Arial" w:cs="Arial"/>
                <w:lang w:eastAsia="en-US"/>
              </w:rPr>
            </w:pPr>
            <w:r w:rsidRPr="003A12FA">
              <w:rPr>
                <w:rFonts w:ascii="Arial" w:hAnsi="Arial" w:cs="Arial"/>
                <w:lang w:eastAsia="en-US"/>
              </w:rPr>
              <w:t xml:space="preserve">Mamoon </w:t>
            </w:r>
            <w:proofErr w:type="spellStart"/>
            <w:r w:rsidRPr="003A12FA">
              <w:rPr>
                <w:rFonts w:ascii="Arial" w:hAnsi="Arial" w:cs="Arial"/>
                <w:lang w:eastAsia="en-US"/>
              </w:rPr>
              <w:t>Swaiti</w:t>
            </w:r>
            <w:proofErr w:type="spellEnd"/>
            <w:r w:rsidRPr="003A12FA">
              <w:rPr>
                <w:rFonts w:ascii="Arial" w:hAnsi="Arial" w:cs="Arial"/>
                <w:lang w:eastAsia="en-US"/>
              </w:rPr>
              <w:t xml:space="preserve"> </w:t>
            </w:r>
            <w:r w:rsidRPr="003A12FA">
              <w:rPr>
                <w:rFonts w:ascii="Arial" w:hAnsi="Arial" w:cs="Arial"/>
                <w:lang w:eastAsia="en-US"/>
              </w:rPr>
              <w:br/>
              <w:t>647-629-0605</w:t>
            </w:r>
            <w:r w:rsidRPr="003A12FA">
              <w:rPr>
                <w:rFonts w:ascii="Arial" w:hAnsi="Arial" w:cs="Arial"/>
                <w:lang w:eastAsia="en-US"/>
              </w:rPr>
              <w:br/>
              <w:t>mamoons@flowdirection.ca</w:t>
            </w:r>
          </w:p>
        </w:tc>
        <w:tc>
          <w:tcPr>
            <w:tcW w:w="1954" w:type="dxa"/>
            <w:hideMark/>
          </w:tcPr>
          <w:p w14:paraId="109BDED7" w14:textId="77777777" w:rsidR="00F13A12" w:rsidRPr="003A12FA" w:rsidRDefault="00F13A12" w:rsidP="00C0388B">
            <w:pPr>
              <w:spacing w:after="160" w:line="278" w:lineRule="auto"/>
              <w:jc w:val="left"/>
              <w:rPr>
                <w:rFonts w:ascii="Arial" w:hAnsi="Arial" w:cs="Arial"/>
                <w:lang w:eastAsia="en-US"/>
              </w:rPr>
            </w:pPr>
            <w:r w:rsidRPr="003A12FA">
              <w:rPr>
                <w:rFonts w:ascii="Arial" w:hAnsi="Arial" w:cs="Arial"/>
                <w:lang w:eastAsia="en-US"/>
              </w:rPr>
              <w:t> </w:t>
            </w:r>
          </w:p>
        </w:tc>
      </w:tr>
      <w:tr w:rsidR="000423F6" w:rsidRPr="003A12FA" w14:paraId="65188755" w14:textId="77777777" w:rsidTr="00AF22AA">
        <w:trPr>
          <w:trHeight w:val="1240"/>
        </w:trPr>
        <w:tc>
          <w:tcPr>
            <w:tcW w:w="2392" w:type="dxa"/>
            <w:noWrap/>
            <w:hideMark/>
          </w:tcPr>
          <w:p w14:paraId="6735D4ED" w14:textId="77777777" w:rsidR="00F13A12" w:rsidRPr="003A12FA" w:rsidRDefault="00F13A12" w:rsidP="00C0388B">
            <w:pPr>
              <w:spacing w:after="160" w:line="278" w:lineRule="auto"/>
              <w:jc w:val="left"/>
              <w:rPr>
                <w:rFonts w:ascii="Arial" w:hAnsi="Arial" w:cs="Arial"/>
                <w:b/>
                <w:bCs/>
                <w:lang w:eastAsia="en-US"/>
              </w:rPr>
            </w:pPr>
            <w:r w:rsidRPr="003A12FA">
              <w:rPr>
                <w:rFonts w:ascii="Arial" w:hAnsi="Arial" w:cs="Arial"/>
                <w:b/>
                <w:bCs/>
                <w:lang w:eastAsia="en-US"/>
              </w:rPr>
              <w:t>Archiving Drawing Records</w:t>
            </w:r>
          </w:p>
        </w:tc>
        <w:tc>
          <w:tcPr>
            <w:tcW w:w="2149" w:type="dxa"/>
            <w:noWrap/>
            <w:hideMark/>
          </w:tcPr>
          <w:p w14:paraId="1736689C" w14:textId="77777777" w:rsidR="00F13A12" w:rsidRPr="003A12FA" w:rsidRDefault="00F13A12" w:rsidP="00C0388B">
            <w:pPr>
              <w:spacing w:after="160" w:line="278" w:lineRule="auto"/>
              <w:jc w:val="left"/>
              <w:rPr>
                <w:rFonts w:ascii="Arial" w:hAnsi="Arial" w:cs="Arial"/>
                <w:lang w:eastAsia="en-US"/>
              </w:rPr>
            </w:pPr>
            <w:r w:rsidRPr="003A12FA">
              <w:rPr>
                <w:rFonts w:ascii="Arial" w:hAnsi="Arial" w:cs="Arial"/>
                <w:lang w:eastAsia="en-US"/>
              </w:rPr>
              <w:t>Building Solutions Lens Inc.</w:t>
            </w:r>
          </w:p>
        </w:tc>
        <w:tc>
          <w:tcPr>
            <w:tcW w:w="2855" w:type="dxa"/>
            <w:hideMark/>
          </w:tcPr>
          <w:p w14:paraId="1D57DA5A" w14:textId="77777777" w:rsidR="00F13A12" w:rsidRPr="003A12FA" w:rsidRDefault="00F13A12" w:rsidP="00C0388B">
            <w:pPr>
              <w:spacing w:after="160" w:line="278" w:lineRule="auto"/>
              <w:jc w:val="left"/>
              <w:rPr>
                <w:rFonts w:ascii="Arial" w:hAnsi="Arial" w:cs="Arial"/>
                <w:lang w:eastAsia="en-US"/>
              </w:rPr>
            </w:pPr>
            <w:r w:rsidRPr="003A12FA">
              <w:rPr>
                <w:rFonts w:ascii="Arial" w:hAnsi="Arial" w:cs="Arial"/>
                <w:lang w:eastAsia="en-US"/>
              </w:rPr>
              <w:t>echo Support</w:t>
            </w:r>
            <w:r w:rsidRPr="003A12FA">
              <w:rPr>
                <w:rFonts w:ascii="Arial" w:hAnsi="Arial" w:cs="Arial"/>
                <w:lang w:eastAsia="en-US"/>
              </w:rPr>
              <w:br/>
              <w:t>Support@echodms.com</w:t>
            </w:r>
            <w:r w:rsidRPr="003A12FA">
              <w:rPr>
                <w:rFonts w:ascii="Arial" w:hAnsi="Arial" w:cs="Arial"/>
                <w:lang w:eastAsia="en-US"/>
              </w:rPr>
              <w:br/>
              <w:t>+1-705-468-1235</w:t>
            </w:r>
          </w:p>
        </w:tc>
        <w:tc>
          <w:tcPr>
            <w:tcW w:w="1954" w:type="dxa"/>
            <w:hideMark/>
          </w:tcPr>
          <w:p w14:paraId="4E607294" w14:textId="77777777" w:rsidR="00F13A12" w:rsidRPr="003A12FA" w:rsidRDefault="00F13A12" w:rsidP="00C0388B">
            <w:pPr>
              <w:spacing w:after="160" w:line="278" w:lineRule="auto"/>
              <w:jc w:val="left"/>
              <w:rPr>
                <w:rFonts w:ascii="Arial" w:hAnsi="Arial" w:cs="Arial"/>
                <w:lang w:eastAsia="en-US"/>
              </w:rPr>
            </w:pPr>
          </w:p>
        </w:tc>
      </w:tr>
      <w:tr w:rsidR="000423F6" w:rsidRPr="003A12FA" w14:paraId="6CE60A21" w14:textId="77777777" w:rsidTr="00AF22AA">
        <w:trPr>
          <w:trHeight w:val="1240"/>
        </w:trPr>
        <w:tc>
          <w:tcPr>
            <w:tcW w:w="2392" w:type="dxa"/>
            <w:noWrap/>
            <w:hideMark/>
          </w:tcPr>
          <w:p w14:paraId="790CB379" w14:textId="77777777" w:rsidR="00F13A12" w:rsidRPr="003A12FA" w:rsidRDefault="00F13A12" w:rsidP="00C0388B">
            <w:pPr>
              <w:spacing w:after="160" w:line="278" w:lineRule="auto"/>
              <w:jc w:val="left"/>
              <w:rPr>
                <w:rFonts w:ascii="Arial" w:hAnsi="Arial" w:cs="Arial"/>
                <w:b/>
                <w:bCs/>
                <w:lang w:eastAsia="en-US"/>
              </w:rPr>
            </w:pPr>
            <w:r w:rsidRPr="003A12FA">
              <w:rPr>
                <w:rFonts w:ascii="Arial" w:hAnsi="Arial" w:cs="Arial"/>
                <w:b/>
                <w:bCs/>
                <w:lang w:eastAsia="en-US"/>
              </w:rPr>
              <w:t xml:space="preserve">BAS Controls - Siemens </w:t>
            </w:r>
            <w:proofErr w:type="spellStart"/>
            <w:r w:rsidRPr="003A12FA">
              <w:rPr>
                <w:rFonts w:ascii="Arial" w:hAnsi="Arial" w:cs="Arial"/>
                <w:b/>
                <w:bCs/>
                <w:lang w:eastAsia="en-US"/>
              </w:rPr>
              <w:t>Apagy</w:t>
            </w:r>
            <w:proofErr w:type="spellEnd"/>
          </w:p>
        </w:tc>
        <w:tc>
          <w:tcPr>
            <w:tcW w:w="2149" w:type="dxa"/>
            <w:hideMark/>
          </w:tcPr>
          <w:p w14:paraId="774E22DD" w14:textId="77777777" w:rsidR="00F13A12" w:rsidRPr="003A12FA" w:rsidRDefault="00F13A12" w:rsidP="00C0388B">
            <w:pPr>
              <w:spacing w:after="160" w:line="278" w:lineRule="auto"/>
              <w:jc w:val="left"/>
              <w:rPr>
                <w:rFonts w:ascii="Arial" w:hAnsi="Arial" w:cs="Arial"/>
                <w:lang w:eastAsia="en-US"/>
              </w:rPr>
            </w:pPr>
            <w:r w:rsidRPr="003A12FA">
              <w:rPr>
                <w:rFonts w:ascii="Arial" w:hAnsi="Arial" w:cs="Arial"/>
                <w:lang w:eastAsia="en-US"/>
              </w:rPr>
              <w:t>Siemens</w:t>
            </w:r>
          </w:p>
        </w:tc>
        <w:tc>
          <w:tcPr>
            <w:tcW w:w="2855" w:type="dxa"/>
            <w:hideMark/>
          </w:tcPr>
          <w:p w14:paraId="0B9C6682" w14:textId="77777777" w:rsidR="00F13A12" w:rsidRPr="003A12FA" w:rsidRDefault="00F13A12" w:rsidP="00C0388B">
            <w:pPr>
              <w:spacing w:after="160" w:line="278" w:lineRule="auto"/>
              <w:jc w:val="left"/>
              <w:rPr>
                <w:rFonts w:ascii="Arial" w:hAnsi="Arial" w:cs="Arial"/>
                <w:lang w:eastAsia="en-US"/>
              </w:rPr>
            </w:pPr>
            <w:r w:rsidRPr="003A12FA">
              <w:rPr>
                <w:rFonts w:ascii="Arial" w:hAnsi="Arial" w:cs="Arial"/>
                <w:lang w:eastAsia="en-US"/>
              </w:rPr>
              <w:t xml:space="preserve">Stephen Duff </w:t>
            </w:r>
            <w:r w:rsidRPr="003A12FA">
              <w:rPr>
                <w:rFonts w:ascii="Arial" w:hAnsi="Arial" w:cs="Arial"/>
                <w:lang w:eastAsia="en-US"/>
              </w:rPr>
              <w:br/>
              <w:t>Stephen.duff@siemens.com</w:t>
            </w:r>
            <w:r w:rsidRPr="003A12FA">
              <w:rPr>
                <w:rFonts w:ascii="Arial" w:hAnsi="Arial" w:cs="Arial"/>
                <w:lang w:eastAsia="en-US"/>
              </w:rPr>
              <w:br/>
              <w:t>905-799-9937 Ext 2601</w:t>
            </w:r>
            <w:r w:rsidRPr="003A12FA">
              <w:rPr>
                <w:rFonts w:ascii="Arial" w:hAnsi="Arial" w:cs="Arial"/>
                <w:lang w:eastAsia="en-US"/>
              </w:rPr>
              <w:br/>
              <w:t>6472722514</w:t>
            </w:r>
          </w:p>
        </w:tc>
        <w:tc>
          <w:tcPr>
            <w:tcW w:w="1954" w:type="dxa"/>
            <w:hideMark/>
          </w:tcPr>
          <w:p w14:paraId="0A154433" w14:textId="77777777" w:rsidR="00F13A12" w:rsidRPr="003A12FA" w:rsidRDefault="00F13A12" w:rsidP="00C0388B">
            <w:pPr>
              <w:spacing w:after="160" w:line="278" w:lineRule="auto"/>
              <w:jc w:val="left"/>
              <w:rPr>
                <w:rFonts w:ascii="Arial" w:hAnsi="Arial" w:cs="Arial"/>
                <w:lang w:eastAsia="en-US"/>
              </w:rPr>
            </w:pPr>
            <w:r w:rsidRPr="003A12FA">
              <w:rPr>
                <w:rFonts w:ascii="Arial" w:hAnsi="Arial" w:cs="Arial"/>
                <w:lang w:eastAsia="en-US"/>
              </w:rPr>
              <w:t>Contact Facilities prior to performing any modifications.</w:t>
            </w:r>
          </w:p>
        </w:tc>
      </w:tr>
      <w:tr w:rsidR="000423F6" w:rsidRPr="003A12FA" w14:paraId="7A239578" w14:textId="77777777" w:rsidTr="00F03B21">
        <w:trPr>
          <w:trHeight w:val="1212"/>
        </w:trPr>
        <w:tc>
          <w:tcPr>
            <w:tcW w:w="2392" w:type="dxa"/>
            <w:noWrap/>
            <w:hideMark/>
          </w:tcPr>
          <w:p w14:paraId="501F7745" w14:textId="77777777" w:rsidR="00F13A12" w:rsidRPr="003A12FA" w:rsidRDefault="00F13A12" w:rsidP="00C0388B">
            <w:pPr>
              <w:spacing w:after="160" w:line="278" w:lineRule="auto"/>
              <w:jc w:val="left"/>
              <w:rPr>
                <w:rFonts w:ascii="Arial" w:hAnsi="Arial" w:cs="Arial"/>
                <w:b/>
                <w:bCs/>
                <w:lang w:eastAsia="en-US"/>
              </w:rPr>
            </w:pPr>
            <w:r w:rsidRPr="003A12FA">
              <w:rPr>
                <w:rFonts w:ascii="Arial" w:hAnsi="Arial" w:cs="Arial"/>
                <w:b/>
                <w:bCs/>
                <w:lang w:eastAsia="en-US"/>
              </w:rPr>
              <w:t xml:space="preserve">Clock System - Low Level </w:t>
            </w:r>
            <w:proofErr w:type="spellStart"/>
            <w:r w:rsidRPr="003A12FA">
              <w:rPr>
                <w:rFonts w:ascii="Arial" w:hAnsi="Arial" w:cs="Arial"/>
                <w:b/>
                <w:bCs/>
                <w:lang w:eastAsia="en-US"/>
              </w:rPr>
              <w:t>Primex</w:t>
            </w:r>
            <w:proofErr w:type="spellEnd"/>
          </w:p>
        </w:tc>
        <w:tc>
          <w:tcPr>
            <w:tcW w:w="2149" w:type="dxa"/>
          </w:tcPr>
          <w:p w14:paraId="622F5F77" w14:textId="77777777" w:rsidR="00F13A12" w:rsidRPr="003A12FA" w:rsidRDefault="00F13A12" w:rsidP="00C0388B">
            <w:pPr>
              <w:spacing w:after="160" w:line="278" w:lineRule="auto"/>
              <w:jc w:val="left"/>
              <w:rPr>
                <w:rFonts w:ascii="Arial" w:hAnsi="Arial" w:cs="Arial"/>
                <w:color w:val="FF0000"/>
                <w:lang w:eastAsia="en-US"/>
              </w:rPr>
            </w:pPr>
            <w:r w:rsidRPr="003A12FA">
              <w:rPr>
                <w:rFonts w:ascii="Arial" w:hAnsi="Arial" w:cs="Arial"/>
                <w:color w:val="FF0000"/>
                <w:lang w:eastAsia="en-US"/>
              </w:rPr>
              <w:t>REMOVED</w:t>
            </w:r>
          </w:p>
        </w:tc>
        <w:tc>
          <w:tcPr>
            <w:tcW w:w="2855" w:type="dxa"/>
          </w:tcPr>
          <w:p w14:paraId="4E6E4A6C" w14:textId="77777777" w:rsidR="00F13A12" w:rsidRPr="003A12FA" w:rsidRDefault="00F13A12" w:rsidP="00C0388B">
            <w:pPr>
              <w:spacing w:after="160" w:line="278" w:lineRule="auto"/>
              <w:jc w:val="left"/>
              <w:rPr>
                <w:rFonts w:ascii="Arial" w:hAnsi="Arial" w:cs="Arial"/>
                <w:color w:val="FF0000"/>
                <w:lang w:eastAsia="en-US"/>
              </w:rPr>
            </w:pPr>
            <w:r w:rsidRPr="003A12FA">
              <w:rPr>
                <w:rFonts w:ascii="Arial" w:hAnsi="Arial" w:cs="Arial"/>
                <w:color w:val="FF0000"/>
                <w:lang w:eastAsia="en-US"/>
              </w:rPr>
              <w:t>REMOVED</w:t>
            </w:r>
          </w:p>
        </w:tc>
        <w:tc>
          <w:tcPr>
            <w:tcW w:w="1954" w:type="dxa"/>
            <w:noWrap/>
            <w:hideMark/>
          </w:tcPr>
          <w:p w14:paraId="7829E42D" w14:textId="77777777" w:rsidR="00F13A12" w:rsidRPr="003A12FA" w:rsidRDefault="00F13A12" w:rsidP="00C0388B">
            <w:pPr>
              <w:spacing w:after="160" w:line="278" w:lineRule="auto"/>
              <w:jc w:val="left"/>
              <w:rPr>
                <w:rFonts w:ascii="Arial" w:hAnsi="Arial" w:cs="Arial"/>
                <w:lang w:eastAsia="en-US"/>
              </w:rPr>
            </w:pPr>
            <w:r w:rsidRPr="003A12FA">
              <w:rPr>
                <w:rFonts w:ascii="Arial" w:hAnsi="Arial" w:cs="Arial"/>
                <w:lang w:eastAsia="en-US"/>
              </w:rPr>
              <w:t> </w:t>
            </w:r>
          </w:p>
        </w:tc>
      </w:tr>
      <w:tr w:rsidR="00993BBE" w:rsidRPr="003A12FA" w14:paraId="6BD07633" w14:textId="77777777" w:rsidTr="00AF22AA">
        <w:trPr>
          <w:trHeight w:val="620"/>
        </w:trPr>
        <w:tc>
          <w:tcPr>
            <w:tcW w:w="2392" w:type="dxa"/>
          </w:tcPr>
          <w:p w14:paraId="23371B07" w14:textId="77DA5EF3" w:rsidR="00993BBE" w:rsidRPr="00993BBE" w:rsidRDefault="00993BBE" w:rsidP="00C0388B">
            <w:pPr>
              <w:spacing w:after="160" w:line="278" w:lineRule="auto"/>
              <w:jc w:val="left"/>
              <w:rPr>
                <w:rFonts w:ascii="Arial" w:hAnsi="Arial" w:cs="Arial"/>
                <w:b/>
                <w:bCs/>
                <w:color w:val="FF0000"/>
                <w:lang w:eastAsia="en-US"/>
              </w:rPr>
            </w:pPr>
            <w:r w:rsidRPr="00993BBE">
              <w:rPr>
                <w:rFonts w:ascii="Arial" w:hAnsi="Arial" w:cs="Arial"/>
                <w:b/>
                <w:bCs/>
                <w:color w:val="FF0000"/>
                <w:lang w:eastAsia="en-US"/>
              </w:rPr>
              <w:t>Chemical Treatment Contractor</w:t>
            </w:r>
          </w:p>
        </w:tc>
        <w:tc>
          <w:tcPr>
            <w:tcW w:w="2149" w:type="dxa"/>
            <w:noWrap/>
          </w:tcPr>
          <w:p w14:paraId="1414A37A" w14:textId="3A0C3E4A" w:rsidR="00993BBE" w:rsidRPr="00993BBE" w:rsidRDefault="00993BBE" w:rsidP="00C0388B">
            <w:pPr>
              <w:spacing w:after="160" w:line="278" w:lineRule="auto"/>
              <w:jc w:val="left"/>
              <w:rPr>
                <w:rFonts w:ascii="Arial" w:hAnsi="Arial" w:cs="Arial"/>
                <w:color w:val="FF0000"/>
                <w:lang w:eastAsia="en-US"/>
              </w:rPr>
            </w:pPr>
            <w:r w:rsidRPr="00993BBE">
              <w:rPr>
                <w:rFonts w:ascii="Arial" w:hAnsi="Arial" w:cs="Arial"/>
                <w:color w:val="FF0000"/>
                <w:lang w:eastAsia="en-US"/>
              </w:rPr>
              <w:t>DuBois Chemical Inc.</w:t>
            </w:r>
          </w:p>
        </w:tc>
        <w:tc>
          <w:tcPr>
            <w:tcW w:w="2855" w:type="dxa"/>
          </w:tcPr>
          <w:p w14:paraId="76D0412E" w14:textId="44338EA9" w:rsidR="00993BBE" w:rsidRPr="00993BBE" w:rsidRDefault="00993BBE" w:rsidP="00C0388B">
            <w:pPr>
              <w:spacing w:after="160" w:line="278" w:lineRule="auto"/>
              <w:jc w:val="left"/>
              <w:rPr>
                <w:rFonts w:ascii="Arial" w:hAnsi="Arial" w:cs="Arial"/>
                <w:color w:val="FF0000"/>
                <w:lang w:eastAsia="en-US"/>
              </w:rPr>
            </w:pPr>
            <w:r w:rsidRPr="00993BBE">
              <w:rPr>
                <w:rFonts w:ascii="Arial" w:hAnsi="Arial" w:cs="Arial"/>
                <w:color w:val="FF0000"/>
                <w:lang w:eastAsia="en-US"/>
              </w:rPr>
              <w:t>Liam Adamson 888-712 4000</w:t>
            </w:r>
          </w:p>
        </w:tc>
        <w:tc>
          <w:tcPr>
            <w:tcW w:w="1954" w:type="dxa"/>
            <w:noWrap/>
          </w:tcPr>
          <w:p w14:paraId="2E6174F4" w14:textId="77777777" w:rsidR="00993BBE" w:rsidRPr="003A12FA" w:rsidRDefault="00993BBE" w:rsidP="00C0388B">
            <w:pPr>
              <w:spacing w:after="160" w:line="278" w:lineRule="auto"/>
              <w:jc w:val="left"/>
              <w:rPr>
                <w:rFonts w:ascii="Arial" w:hAnsi="Arial" w:cs="Arial"/>
                <w:lang w:eastAsia="en-US"/>
              </w:rPr>
            </w:pPr>
            <w:bookmarkStart w:id="0" w:name="_GoBack"/>
            <w:bookmarkEnd w:id="0"/>
          </w:p>
        </w:tc>
      </w:tr>
      <w:tr w:rsidR="000423F6" w:rsidRPr="003A12FA" w14:paraId="10E25DD6" w14:textId="77777777" w:rsidTr="00AF22AA">
        <w:trPr>
          <w:trHeight w:val="620"/>
        </w:trPr>
        <w:tc>
          <w:tcPr>
            <w:tcW w:w="2392" w:type="dxa"/>
            <w:hideMark/>
          </w:tcPr>
          <w:p w14:paraId="422A1800" w14:textId="77777777" w:rsidR="00F13A12" w:rsidRPr="003A12FA" w:rsidRDefault="00F13A12" w:rsidP="00C0388B">
            <w:pPr>
              <w:spacing w:after="160" w:line="278" w:lineRule="auto"/>
              <w:jc w:val="left"/>
              <w:rPr>
                <w:rFonts w:ascii="Arial" w:hAnsi="Arial" w:cs="Arial"/>
                <w:b/>
                <w:bCs/>
                <w:lang w:eastAsia="en-US"/>
              </w:rPr>
            </w:pPr>
            <w:r w:rsidRPr="003A12FA">
              <w:rPr>
                <w:rFonts w:ascii="Arial" w:hAnsi="Arial" w:cs="Arial"/>
                <w:b/>
                <w:bCs/>
                <w:lang w:eastAsia="en-US"/>
              </w:rPr>
              <w:t>Fire Alarm and overhead paging system - Chubb Edwards EST3</w:t>
            </w:r>
          </w:p>
        </w:tc>
        <w:tc>
          <w:tcPr>
            <w:tcW w:w="2149" w:type="dxa"/>
            <w:noWrap/>
            <w:hideMark/>
          </w:tcPr>
          <w:p w14:paraId="63E79822" w14:textId="77777777" w:rsidR="00F13A12" w:rsidRPr="003A12FA" w:rsidRDefault="00F13A12" w:rsidP="00C0388B">
            <w:pPr>
              <w:spacing w:after="160" w:line="278" w:lineRule="auto"/>
              <w:jc w:val="left"/>
              <w:rPr>
                <w:rFonts w:ascii="Arial" w:hAnsi="Arial" w:cs="Arial"/>
                <w:lang w:eastAsia="en-US"/>
              </w:rPr>
            </w:pPr>
            <w:r w:rsidRPr="003A12FA">
              <w:rPr>
                <w:rFonts w:ascii="Arial" w:hAnsi="Arial" w:cs="Arial"/>
                <w:lang w:eastAsia="en-US"/>
              </w:rPr>
              <w:t>Chubb Edwards</w:t>
            </w:r>
          </w:p>
        </w:tc>
        <w:tc>
          <w:tcPr>
            <w:tcW w:w="2855" w:type="dxa"/>
            <w:hideMark/>
          </w:tcPr>
          <w:p w14:paraId="46C42BEA" w14:textId="77777777" w:rsidR="00F13A12" w:rsidRPr="003A12FA" w:rsidRDefault="00F13A12" w:rsidP="00C0388B">
            <w:pPr>
              <w:spacing w:after="160" w:line="278" w:lineRule="auto"/>
              <w:jc w:val="left"/>
              <w:rPr>
                <w:rFonts w:ascii="Arial" w:hAnsi="Arial" w:cs="Arial"/>
                <w:lang w:eastAsia="en-US"/>
              </w:rPr>
            </w:pPr>
            <w:r w:rsidRPr="003A12FA">
              <w:rPr>
                <w:rFonts w:ascii="Arial" w:hAnsi="Arial" w:cs="Arial"/>
                <w:lang w:eastAsia="en-US"/>
              </w:rPr>
              <w:t>Serena Middleton</w:t>
            </w:r>
            <w:r w:rsidRPr="003A12FA">
              <w:rPr>
                <w:rFonts w:ascii="Arial" w:hAnsi="Arial" w:cs="Arial"/>
                <w:lang w:eastAsia="en-US"/>
              </w:rPr>
              <w:br/>
              <w:t>serena.middleton@chubbfs.ca</w:t>
            </w:r>
          </w:p>
        </w:tc>
        <w:tc>
          <w:tcPr>
            <w:tcW w:w="1954" w:type="dxa"/>
            <w:noWrap/>
            <w:hideMark/>
          </w:tcPr>
          <w:p w14:paraId="6ED5887F" w14:textId="77777777" w:rsidR="00F13A12" w:rsidRPr="003A12FA" w:rsidRDefault="00F13A12" w:rsidP="00C0388B">
            <w:pPr>
              <w:spacing w:after="160" w:line="278" w:lineRule="auto"/>
              <w:jc w:val="left"/>
              <w:rPr>
                <w:rFonts w:ascii="Arial" w:hAnsi="Arial" w:cs="Arial"/>
                <w:lang w:eastAsia="en-US"/>
              </w:rPr>
            </w:pPr>
            <w:r w:rsidRPr="003A12FA">
              <w:rPr>
                <w:rFonts w:ascii="Arial" w:hAnsi="Arial" w:cs="Arial"/>
                <w:lang w:eastAsia="en-US"/>
              </w:rPr>
              <w:t> </w:t>
            </w:r>
          </w:p>
        </w:tc>
      </w:tr>
      <w:tr w:rsidR="000423F6" w:rsidRPr="003A12FA" w14:paraId="60F54BA8" w14:textId="77777777" w:rsidTr="00AF22AA">
        <w:trPr>
          <w:trHeight w:val="620"/>
        </w:trPr>
        <w:tc>
          <w:tcPr>
            <w:tcW w:w="2392" w:type="dxa"/>
            <w:noWrap/>
            <w:hideMark/>
          </w:tcPr>
          <w:p w14:paraId="57368B38" w14:textId="77777777" w:rsidR="00F13A12" w:rsidRPr="003A12FA" w:rsidRDefault="00F13A12" w:rsidP="00C0388B">
            <w:pPr>
              <w:spacing w:after="160" w:line="278" w:lineRule="auto"/>
              <w:jc w:val="left"/>
              <w:rPr>
                <w:rFonts w:ascii="Arial" w:hAnsi="Arial" w:cs="Arial"/>
                <w:b/>
                <w:bCs/>
                <w:lang w:eastAsia="en-US"/>
              </w:rPr>
            </w:pPr>
            <w:r w:rsidRPr="003A12FA">
              <w:rPr>
                <w:rFonts w:ascii="Arial" w:hAnsi="Arial" w:cs="Arial"/>
                <w:b/>
                <w:bCs/>
                <w:lang w:eastAsia="en-US"/>
              </w:rPr>
              <w:t>IT and AV Cabling</w:t>
            </w:r>
          </w:p>
        </w:tc>
        <w:tc>
          <w:tcPr>
            <w:tcW w:w="2149" w:type="dxa"/>
            <w:noWrap/>
            <w:hideMark/>
          </w:tcPr>
          <w:p w14:paraId="6287D130" w14:textId="77777777" w:rsidR="00F13A12" w:rsidRPr="003A12FA" w:rsidRDefault="00F13A12" w:rsidP="00C0388B">
            <w:pPr>
              <w:spacing w:after="160" w:line="278" w:lineRule="auto"/>
              <w:jc w:val="left"/>
              <w:rPr>
                <w:rFonts w:ascii="Arial" w:hAnsi="Arial" w:cs="Arial"/>
                <w:lang w:eastAsia="en-US"/>
              </w:rPr>
            </w:pPr>
            <w:proofErr w:type="spellStart"/>
            <w:r w:rsidRPr="003A12FA">
              <w:rPr>
                <w:rFonts w:ascii="Arial" w:hAnsi="Arial" w:cs="Arial"/>
                <w:lang w:eastAsia="en-US"/>
              </w:rPr>
              <w:t>Comworx</w:t>
            </w:r>
            <w:proofErr w:type="spellEnd"/>
          </w:p>
        </w:tc>
        <w:tc>
          <w:tcPr>
            <w:tcW w:w="2855" w:type="dxa"/>
            <w:hideMark/>
          </w:tcPr>
          <w:p w14:paraId="0F710338" w14:textId="77777777" w:rsidR="00F13A12" w:rsidRPr="003A12FA" w:rsidRDefault="00F13A12" w:rsidP="00C0388B">
            <w:pPr>
              <w:spacing w:after="160" w:line="278" w:lineRule="auto"/>
              <w:jc w:val="left"/>
              <w:rPr>
                <w:rFonts w:ascii="Arial" w:hAnsi="Arial" w:cs="Arial"/>
                <w:lang w:eastAsia="en-US"/>
              </w:rPr>
            </w:pPr>
            <w:r w:rsidRPr="003A12FA">
              <w:rPr>
                <w:rFonts w:ascii="Arial" w:hAnsi="Arial" w:cs="Arial"/>
                <w:lang w:eastAsia="en-US"/>
              </w:rPr>
              <w:t>Dan Janssens</w:t>
            </w:r>
            <w:r w:rsidRPr="003A12FA">
              <w:rPr>
                <w:rFonts w:ascii="Arial" w:hAnsi="Arial" w:cs="Arial"/>
                <w:lang w:eastAsia="en-US"/>
              </w:rPr>
              <w:br/>
              <w:t>dan@comworx.ca</w:t>
            </w:r>
          </w:p>
        </w:tc>
        <w:tc>
          <w:tcPr>
            <w:tcW w:w="1954" w:type="dxa"/>
            <w:noWrap/>
            <w:hideMark/>
          </w:tcPr>
          <w:p w14:paraId="7D953A94" w14:textId="77777777" w:rsidR="00F13A12" w:rsidRPr="003A12FA" w:rsidRDefault="00F13A12" w:rsidP="00C0388B">
            <w:pPr>
              <w:spacing w:after="160" w:line="278" w:lineRule="auto"/>
              <w:jc w:val="left"/>
              <w:rPr>
                <w:rFonts w:ascii="Arial" w:hAnsi="Arial" w:cs="Arial"/>
                <w:lang w:eastAsia="en-US"/>
              </w:rPr>
            </w:pPr>
            <w:r w:rsidRPr="003A12FA">
              <w:rPr>
                <w:rFonts w:ascii="Arial" w:hAnsi="Arial" w:cs="Arial"/>
                <w:lang w:eastAsia="en-US"/>
              </w:rPr>
              <w:t> </w:t>
            </w:r>
          </w:p>
        </w:tc>
      </w:tr>
      <w:tr w:rsidR="000423F6" w:rsidRPr="003A12FA" w14:paraId="52E3EA5F" w14:textId="77777777" w:rsidTr="00AF22AA">
        <w:trPr>
          <w:trHeight w:val="3733"/>
        </w:trPr>
        <w:tc>
          <w:tcPr>
            <w:tcW w:w="2392" w:type="dxa"/>
            <w:noWrap/>
            <w:hideMark/>
          </w:tcPr>
          <w:p w14:paraId="3D644AAB" w14:textId="77777777" w:rsidR="00F13A12" w:rsidRPr="003A12FA" w:rsidRDefault="00F13A12" w:rsidP="00C0388B">
            <w:pPr>
              <w:spacing w:after="160" w:line="278" w:lineRule="auto"/>
              <w:jc w:val="left"/>
              <w:rPr>
                <w:rFonts w:ascii="Arial" w:hAnsi="Arial" w:cs="Arial"/>
                <w:b/>
                <w:bCs/>
                <w:lang w:eastAsia="en-US"/>
              </w:rPr>
            </w:pPr>
            <w:r w:rsidRPr="003A12FA">
              <w:rPr>
                <w:rFonts w:ascii="Arial" w:hAnsi="Arial" w:cs="Arial"/>
                <w:b/>
                <w:bCs/>
                <w:lang w:eastAsia="en-US"/>
              </w:rPr>
              <w:lastRenderedPageBreak/>
              <w:t xml:space="preserve">Door Hardware </w:t>
            </w:r>
          </w:p>
        </w:tc>
        <w:tc>
          <w:tcPr>
            <w:tcW w:w="2149" w:type="dxa"/>
            <w:noWrap/>
            <w:hideMark/>
          </w:tcPr>
          <w:p w14:paraId="4B914568" w14:textId="77777777" w:rsidR="00F13A12" w:rsidRPr="003A12FA" w:rsidRDefault="00F13A12" w:rsidP="00C0388B">
            <w:pPr>
              <w:spacing w:after="160" w:line="278" w:lineRule="auto"/>
              <w:jc w:val="left"/>
              <w:rPr>
                <w:rFonts w:ascii="Arial" w:hAnsi="Arial" w:cs="Arial"/>
                <w:lang w:eastAsia="en-US"/>
              </w:rPr>
            </w:pPr>
            <w:r w:rsidRPr="003A12FA">
              <w:rPr>
                <w:rFonts w:ascii="Arial" w:hAnsi="Arial" w:cs="Arial"/>
                <w:lang w:eastAsia="en-US"/>
              </w:rPr>
              <w:t>Upper Canada Specialty Hardware</w:t>
            </w:r>
          </w:p>
        </w:tc>
        <w:tc>
          <w:tcPr>
            <w:tcW w:w="2855" w:type="dxa"/>
            <w:hideMark/>
          </w:tcPr>
          <w:p w14:paraId="1F2084F8" w14:textId="7BF69939" w:rsidR="00F13A12" w:rsidRPr="003A12FA" w:rsidRDefault="00F13A12" w:rsidP="00C0388B">
            <w:pPr>
              <w:spacing w:after="160" w:line="278" w:lineRule="auto"/>
              <w:jc w:val="left"/>
              <w:rPr>
                <w:rFonts w:ascii="Arial" w:hAnsi="Arial" w:cs="Arial"/>
                <w:lang w:eastAsia="en-US"/>
              </w:rPr>
            </w:pPr>
            <w:r w:rsidRPr="003A12FA">
              <w:rPr>
                <w:rFonts w:ascii="Arial" w:hAnsi="Arial" w:cs="Arial"/>
                <w:lang w:eastAsia="en-US"/>
              </w:rPr>
              <w:t xml:space="preserve">Joey </w:t>
            </w:r>
            <w:proofErr w:type="spellStart"/>
            <w:r w:rsidRPr="003A12FA">
              <w:rPr>
                <w:rFonts w:ascii="Arial" w:hAnsi="Arial" w:cs="Arial"/>
                <w:lang w:eastAsia="en-US"/>
              </w:rPr>
              <w:t>Aceto</w:t>
            </w:r>
            <w:proofErr w:type="spellEnd"/>
            <w:r w:rsidRPr="003A12FA">
              <w:rPr>
                <w:rFonts w:ascii="Arial" w:hAnsi="Arial" w:cs="Arial"/>
                <w:lang w:eastAsia="en-US"/>
              </w:rPr>
              <w:br/>
              <w:t>Coordinator</w:t>
            </w:r>
            <w:r w:rsidRPr="003A12FA">
              <w:rPr>
                <w:rFonts w:ascii="Arial" w:hAnsi="Arial" w:cs="Arial"/>
                <w:lang w:eastAsia="en-US"/>
              </w:rPr>
              <w:br/>
              <w:t>Tel: 905-940-8358 - Ext:251</w:t>
            </w:r>
            <w:r w:rsidRPr="003A12FA">
              <w:rPr>
                <w:rFonts w:ascii="Arial" w:hAnsi="Arial" w:cs="Arial"/>
                <w:lang w:eastAsia="en-US"/>
              </w:rPr>
              <w:br/>
              <w:t>Fax: 905-940-8362</w:t>
            </w:r>
            <w:r w:rsidRPr="003A12FA">
              <w:rPr>
                <w:rFonts w:ascii="Arial" w:hAnsi="Arial" w:cs="Arial"/>
                <w:lang w:eastAsia="en-US"/>
              </w:rPr>
              <w:br/>
              <w:t>Email: joeya@ucsh.com</w:t>
            </w:r>
            <w:r w:rsidRPr="003A12FA">
              <w:rPr>
                <w:rFonts w:ascii="Arial" w:hAnsi="Arial" w:cs="Arial"/>
                <w:lang w:eastAsia="en-US"/>
              </w:rPr>
              <w:br/>
            </w:r>
            <w:r w:rsidRPr="003A12FA">
              <w:rPr>
                <w:rFonts w:ascii="Arial" w:hAnsi="Arial" w:cs="Arial"/>
                <w:lang w:eastAsia="en-US"/>
              </w:rPr>
              <w:br/>
              <w:t>Brian Hughes</w:t>
            </w:r>
            <w:r w:rsidRPr="003A12FA">
              <w:rPr>
                <w:rFonts w:ascii="Arial" w:hAnsi="Arial" w:cs="Arial"/>
                <w:lang w:eastAsia="en-US"/>
              </w:rPr>
              <w:br/>
              <w:t>Consultant</w:t>
            </w:r>
            <w:r w:rsidRPr="003A12FA">
              <w:rPr>
                <w:rFonts w:ascii="Arial" w:hAnsi="Arial" w:cs="Arial"/>
                <w:lang w:eastAsia="en-US"/>
              </w:rPr>
              <w:br/>
              <w:t>Tel:  905-201-2005</w:t>
            </w:r>
            <w:r w:rsidRPr="003A12FA">
              <w:rPr>
                <w:rFonts w:ascii="Arial" w:hAnsi="Arial" w:cs="Arial"/>
                <w:lang w:eastAsia="en-US"/>
              </w:rPr>
              <w:br/>
              <w:t>Fax:  905-940-8362</w:t>
            </w:r>
            <w:r w:rsidRPr="003A12FA">
              <w:rPr>
                <w:rFonts w:ascii="Arial" w:hAnsi="Arial" w:cs="Arial"/>
                <w:lang w:eastAsia="en-US"/>
              </w:rPr>
              <w:br/>
              <w:t>E-Mail:  brianh@ucsh.com</w:t>
            </w:r>
          </w:p>
        </w:tc>
        <w:tc>
          <w:tcPr>
            <w:tcW w:w="1954" w:type="dxa"/>
            <w:noWrap/>
            <w:hideMark/>
          </w:tcPr>
          <w:p w14:paraId="3D99DDEF" w14:textId="77777777" w:rsidR="00F13A12" w:rsidRPr="003A12FA" w:rsidRDefault="00F13A12" w:rsidP="00C0388B">
            <w:pPr>
              <w:spacing w:after="160" w:line="278" w:lineRule="auto"/>
              <w:jc w:val="left"/>
              <w:rPr>
                <w:rFonts w:ascii="Arial" w:hAnsi="Arial" w:cs="Arial"/>
                <w:lang w:eastAsia="en-US"/>
              </w:rPr>
            </w:pPr>
            <w:r w:rsidRPr="003A12FA">
              <w:rPr>
                <w:rFonts w:ascii="Arial" w:hAnsi="Arial" w:cs="Arial"/>
                <w:lang w:eastAsia="en-US"/>
              </w:rPr>
              <w:t> </w:t>
            </w:r>
          </w:p>
        </w:tc>
      </w:tr>
      <w:tr w:rsidR="000423F6" w:rsidRPr="003A12FA" w14:paraId="3758F8FD" w14:textId="77777777" w:rsidTr="00AF22AA">
        <w:trPr>
          <w:trHeight w:val="1240"/>
        </w:trPr>
        <w:tc>
          <w:tcPr>
            <w:tcW w:w="2392" w:type="dxa"/>
            <w:noWrap/>
            <w:hideMark/>
          </w:tcPr>
          <w:p w14:paraId="0CA32278" w14:textId="77777777" w:rsidR="00F13A12" w:rsidRPr="003A12FA" w:rsidRDefault="00F13A12" w:rsidP="00C0388B">
            <w:pPr>
              <w:spacing w:after="160" w:line="278" w:lineRule="auto"/>
              <w:jc w:val="left"/>
              <w:rPr>
                <w:rFonts w:ascii="Arial" w:hAnsi="Arial" w:cs="Arial"/>
                <w:b/>
                <w:bCs/>
                <w:lang w:eastAsia="en-US"/>
              </w:rPr>
            </w:pPr>
            <w:r w:rsidRPr="003A12FA">
              <w:rPr>
                <w:rFonts w:ascii="Arial" w:hAnsi="Arial" w:cs="Arial"/>
                <w:b/>
                <w:bCs/>
                <w:lang w:eastAsia="en-US"/>
              </w:rPr>
              <w:t>Key Core</w:t>
            </w:r>
          </w:p>
        </w:tc>
        <w:tc>
          <w:tcPr>
            <w:tcW w:w="2149" w:type="dxa"/>
            <w:noWrap/>
            <w:hideMark/>
          </w:tcPr>
          <w:p w14:paraId="696E14E8" w14:textId="77777777" w:rsidR="00F13A12" w:rsidRPr="003A12FA" w:rsidRDefault="00F13A12" w:rsidP="00C0388B">
            <w:pPr>
              <w:spacing w:after="160" w:line="278" w:lineRule="auto"/>
              <w:jc w:val="left"/>
              <w:rPr>
                <w:rFonts w:ascii="Arial" w:hAnsi="Arial" w:cs="Arial"/>
                <w:lang w:eastAsia="en-US"/>
              </w:rPr>
            </w:pPr>
            <w:r w:rsidRPr="003A12FA">
              <w:rPr>
                <w:rFonts w:ascii="Arial" w:hAnsi="Arial" w:cs="Arial"/>
                <w:lang w:eastAsia="en-US"/>
              </w:rPr>
              <w:t xml:space="preserve">Peace of Mind Locks and Design Inc </w:t>
            </w:r>
          </w:p>
        </w:tc>
        <w:tc>
          <w:tcPr>
            <w:tcW w:w="2855" w:type="dxa"/>
            <w:hideMark/>
          </w:tcPr>
          <w:p w14:paraId="3F24F4C7" w14:textId="77777777" w:rsidR="00F13A12" w:rsidRPr="003A12FA" w:rsidRDefault="00F13A12" w:rsidP="00C0388B">
            <w:pPr>
              <w:spacing w:after="160" w:line="278" w:lineRule="auto"/>
              <w:jc w:val="left"/>
              <w:rPr>
                <w:rFonts w:ascii="Arial" w:hAnsi="Arial" w:cs="Arial"/>
                <w:lang w:eastAsia="en-US"/>
              </w:rPr>
            </w:pPr>
            <w:r w:rsidRPr="003A12FA">
              <w:rPr>
                <w:rFonts w:ascii="Arial" w:hAnsi="Arial" w:cs="Arial"/>
                <w:lang w:eastAsia="en-US"/>
              </w:rPr>
              <w:t xml:space="preserve">Melissa </w:t>
            </w:r>
            <w:proofErr w:type="spellStart"/>
            <w:r w:rsidRPr="003A12FA">
              <w:rPr>
                <w:rFonts w:ascii="Arial" w:hAnsi="Arial" w:cs="Arial"/>
                <w:lang w:eastAsia="en-US"/>
              </w:rPr>
              <w:t>Dipasquale</w:t>
            </w:r>
            <w:proofErr w:type="spellEnd"/>
            <w:r w:rsidRPr="003A12FA">
              <w:rPr>
                <w:rFonts w:ascii="Arial" w:hAnsi="Arial" w:cs="Arial"/>
                <w:lang w:eastAsia="en-US"/>
              </w:rPr>
              <w:t xml:space="preserve"> </w:t>
            </w:r>
            <w:r w:rsidRPr="003A12FA">
              <w:rPr>
                <w:rFonts w:ascii="Arial" w:hAnsi="Arial" w:cs="Arial"/>
                <w:lang w:eastAsia="en-US"/>
              </w:rPr>
              <w:br/>
              <w:t>416-822-2209</w:t>
            </w:r>
            <w:r w:rsidRPr="003A12FA">
              <w:rPr>
                <w:rFonts w:ascii="Arial" w:hAnsi="Arial" w:cs="Arial"/>
                <w:lang w:eastAsia="en-US"/>
              </w:rPr>
              <w:br/>
              <w:t>peaceofmindlocks@yahoo.ca</w:t>
            </w:r>
          </w:p>
        </w:tc>
        <w:tc>
          <w:tcPr>
            <w:tcW w:w="1954" w:type="dxa"/>
            <w:hideMark/>
          </w:tcPr>
          <w:p w14:paraId="07CF50BC" w14:textId="77777777" w:rsidR="00F13A12" w:rsidRPr="003A12FA" w:rsidRDefault="00F13A12" w:rsidP="00C0388B">
            <w:pPr>
              <w:spacing w:after="160" w:line="278" w:lineRule="auto"/>
              <w:jc w:val="left"/>
              <w:rPr>
                <w:rFonts w:ascii="Arial" w:hAnsi="Arial" w:cs="Arial"/>
                <w:lang w:eastAsia="en-US"/>
              </w:rPr>
            </w:pPr>
            <w:r w:rsidRPr="003A12FA">
              <w:rPr>
                <w:rFonts w:ascii="Arial" w:hAnsi="Arial" w:cs="Arial"/>
                <w:lang w:eastAsia="en-US"/>
              </w:rPr>
              <w:t xml:space="preserve">Peace of Mind Lock and Design Inc </w:t>
            </w:r>
            <w:proofErr w:type="gramStart"/>
            <w:r w:rsidRPr="003A12FA">
              <w:rPr>
                <w:rFonts w:ascii="Arial" w:hAnsi="Arial" w:cs="Arial"/>
                <w:lang w:eastAsia="en-US"/>
              </w:rPr>
              <w:t>to  re</w:t>
            </w:r>
            <w:proofErr w:type="gramEnd"/>
            <w:r w:rsidRPr="003A12FA">
              <w:rPr>
                <w:rFonts w:ascii="Arial" w:hAnsi="Arial" w:cs="Arial"/>
                <w:lang w:eastAsia="en-US"/>
              </w:rPr>
              <w:t xml:space="preserve">-key all locksets required to </w:t>
            </w:r>
            <w:proofErr w:type="spellStart"/>
            <w:r w:rsidRPr="003A12FA">
              <w:rPr>
                <w:rFonts w:ascii="Arial" w:hAnsi="Arial" w:cs="Arial"/>
                <w:lang w:eastAsia="en-US"/>
              </w:rPr>
              <w:t>tied</w:t>
            </w:r>
            <w:proofErr w:type="spellEnd"/>
            <w:r w:rsidRPr="003A12FA">
              <w:rPr>
                <w:rFonts w:ascii="Arial" w:hAnsi="Arial" w:cs="Arial"/>
                <w:lang w:eastAsia="en-US"/>
              </w:rPr>
              <w:t xml:space="preserve"> with the existing master key.</w:t>
            </w:r>
          </w:p>
        </w:tc>
      </w:tr>
      <w:tr w:rsidR="000423F6" w:rsidRPr="003A12FA" w14:paraId="51C10914" w14:textId="77777777" w:rsidTr="00AF22AA">
        <w:trPr>
          <w:trHeight w:val="1055"/>
        </w:trPr>
        <w:tc>
          <w:tcPr>
            <w:tcW w:w="2392" w:type="dxa"/>
            <w:noWrap/>
            <w:hideMark/>
          </w:tcPr>
          <w:p w14:paraId="6B54E0B1" w14:textId="77777777" w:rsidR="00F13A12" w:rsidRPr="003A12FA" w:rsidRDefault="00F13A12" w:rsidP="00C0388B">
            <w:pPr>
              <w:spacing w:after="160" w:line="278" w:lineRule="auto"/>
              <w:jc w:val="left"/>
              <w:rPr>
                <w:rFonts w:ascii="Arial" w:hAnsi="Arial" w:cs="Arial"/>
                <w:b/>
                <w:bCs/>
                <w:lang w:eastAsia="en-US"/>
              </w:rPr>
            </w:pPr>
            <w:r w:rsidRPr="003A12FA">
              <w:rPr>
                <w:rFonts w:ascii="Arial" w:hAnsi="Arial" w:cs="Arial"/>
                <w:b/>
                <w:bCs/>
                <w:lang w:eastAsia="en-US"/>
              </w:rPr>
              <w:t xml:space="preserve">Medical </w:t>
            </w:r>
            <w:proofErr w:type="gramStart"/>
            <w:r w:rsidRPr="003A12FA">
              <w:rPr>
                <w:rFonts w:ascii="Arial" w:hAnsi="Arial" w:cs="Arial"/>
                <w:b/>
                <w:bCs/>
                <w:lang w:eastAsia="en-US"/>
              </w:rPr>
              <w:t>Air  /</w:t>
            </w:r>
            <w:proofErr w:type="gramEnd"/>
            <w:r w:rsidRPr="003A12FA">
              <w:rPr>
                <w:rFonts w:ascii="Arial" w:hAnsi="Arial" w:cs="Arial"/>
                <w:b/>
                <w:bCs/>
                <w:lang w:eastAsia="en-US"/>
              </w:rPr>
              <w:t xml:space="preserve"> Gas</w:t>
            </w:r>
          </w:p>
        </w:tc>
        <w:tc>
          <w:tcPr>
            <w:tcW w:w="2149" w:type="dxa"/>
            <w:hideMark/>
          </w:tcPr>
          <w:p w14:paraId="323CDDE3" w14:textId="77777777" w:rsidR="00F13A12" w:rsidRPr="003A12FA" w:rsidRDefault="00F13A12" w:rsidP="00C0388B">
            <w:pPr>
              <w:spacing w:after="160" w:line="278" w:lineRule="auto"/>
              <w:jc w:val="left"/>
              <w:rPr>
                <w:rFonts w:ascii="Arial" w:hAnsi="Arial" w:cs="Arial"/>
                <w:lang w:eastAsia="en-US"/>
              </w:rPr>
            </w:pPr>
            <w:r w:rsidRPr="003A12FA">
              <w:rPr>
                <w:rFonts w:ascii="Arial" w:hAnsi="Arial" w:cs="Arial"/>
                <w:color w:val="FF0000"/>
                <w:lang w:eastAsia="en-US"/>
              </w:rPr>
              <w:t>Class 1 Inc.</w:t>
            </w:r>
          </w:p>
        </w:tc>
        <w:tc>
          <w:tcPr>
            <w:tcW w:w="2855" w:type="dxa"/>
            <w:hideMark/>
          </w:tcPr>
          <w:p w14:paraId="337033BC" w14:textId="449241E3" w:rsidR="00F13A12" w:rsidRPr="003A12FA" w:rsidRDefault="003A12FA" w:rsidP="00F13A12">
            <w:pPr>
              <w:pStyle w:val="xmsonormal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Cs/>
                <w:color w:val="FF0000"/>
                <w:bdr w:val="none" w:sz="0" w:space="0" w:color="auto" w:frame="1"/>
              </w:rPr>
            </w:pPr>
            <w:r w:rsidRPr="003A12FA">
              <w:rPr>
                <w:rFonts w:ascii="Arial" w:hAnsi="Arial" w:cs="Arial"/>
                <w:color w:val="FF0000"/>
              </w:rPr>
              <w:t xml:space="preserve">Christopher </w:t>
            </w:r>
            <w:proofErr w:type="spellStart"/>
            <w:r w:rsidRPr="003A12FA">
              <w:rPr>
                <w:rFonts w:ascii="Arial" w:hAnsi="Arial" w:cs="Arial"/>
                <w:color w:val="FF0000"/>
              </w:rPr>
              <w:t>Hylands</w:t>
            </w:r>
            <w:proofErr w:type="spellEnd"/>
            <w:r>
              <w:rPr>
                <w:rFonts w:ascii="Arial" w:hAnsi="Arial" w:cs="Arial"/>
                <w:color w:val="FF0000"/>
              </w:rPr>
              <w:t xml:space="preserve"> </w:t>
            </w:r>
            <w:r w:rsidR="00F13A12" w:rsidRPr="003A12FA">
              <w:rPr>
                <w:rFonts w:ascii="Arial" w:hAnsi="Arial" w:cs="Arial"/>
                <w:bCs/>
                <w:color w:val="FF0000"/>
                <w:bdr w:val="none" w:sz="0" w:space="0" w:color="auto" w:frame="1"/>
              </w:rPr>
              <w:t>Construction Manager- Eastern Canada</w:t>
            </w:r>
          </w:p>
          <w:p w14:paraId="727D7CCC" w14:textId="02B7E35E" w:rsidR="00F13A12" w:rsidRPr="003A12FA" w:rsidRDefault="00993BBE" w:rsidP="00F13A12">
            <w:pPr>
              <w:pStyle w:val="xmsonormal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FF0000"/>
              </w:rPr>
            </w:pPr>
            <w:hyperlink r:id="rId7" w:history="1">
              <w:r w:rsidR="00F13A12" w:rsidRPr="003A12FA">
                <w:rPr>
                  <w:rStyle w:val="Hyperlink"/>
                  <w:rFonts w:ascii="Arial" w:hAnsi="Arial" w:cs="Arial"/>
                </w:rPr>
                <w:t>chris.hylands@class1inc.com</w:t>
              </w:r>
            </w:hyperlink>
            <w:r w:rsidR="00F13A12" w:rsidRPr="003A12FA">
              <w:rPr>
                <w:rFonts w:ascii="Arial" w:hAnsi="Arial" w:cs="Arial"/>
                <w:color w:val="FF0000"/>
              </w:rPr>
              <w:t xml:space="preserve"> </w:t>
            </w:r>
          </w:p>
          <w:p w14:paraId="5329A594" w14:textId="77777777" w:rsidR="00F13A12" w:rsidRPr="003A12FA" w:rsidRDefault="00F13A12" w:rsidP="00C0388B">
            <w:pPr>
              <w:spacing w:after="160" w:line="278" w:lineRule="auto"/>
              <w:jc w:val="left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54" w:type="dxa"/>
            <w:hideMark/>
          </w:tcPr>
          <w:p w14:paraId="7FC20830" w14:textId="77777777" w:rsidR="00F13A12" w:rsidRPr="003A12FA" w:rsidRDefault="00F13A12" w:rsidP="00C0388B">
            <w:pPr>
              <w:spacing w:after="160" w:line="278" w:lineRule="auto"/>
              <w:jc w:val="left"/>
              <w:rPr>
                <w:rFonts w:ascii="Arial" w:hAnsi="Arial" w:cs="Arial"/>
                <w:lang w:eastAsia="en-US"/>
              </w:rPr>
            </w:pPr>
            <w:r w:rsidRPr="003A12FA">
              <w:rPr>
                <w:rFonts w:ascii="Arial" w:hAnsi="Arial" w:cs="Arial"/>
                <w:lang w:eastAsia="en-US"/>
              </w:rPr>
              <w:t>Certification required if alteration is performed.</w:t>
            </w:r>
          </w:p>
        </w:tc>
      </w:tr>
      <w:tr w:rsidR="000423F6" w:rsidRPr="003A12FA" w14:paraId="56F3E207" w14:textId="77777777" w:rsidTr="00AF22AA">
        <w:trPr>
          <w:trHeight w:val="930"/>
        </w:trPr>
        <w:tc>
          <w:tcPr>
            <w:tcW w:w="2392" w:type="dxa"/>
            <w:noWrap/>
            <w:hideMark/>
          </w:tcPr>
          <w:p w14:paraId="758636FA" w14:textId="77777777" w:rsidR="00F13A12" w:rsidRPr="003A12FA" w:rsidRDefault="00F13A12" w:rsidP="00C0388B">
            <w:pPr>
              <w:spacing w:after="160" w:line="278" w:lineRule="auto"/>
              <w:jc w:val="left"/>
              <w:rPr>
                <w:rFonts w:ascii="Arial" w:hAnsi="Arial" w:cs="Arial"/>
                <w:b/>
                <w:bCs/>
                <w:lang w:eastAsia="en-US"/>
              </w:rPr>
            </w:pPr>
            <w:r w:rsidRPr="003A12FA">
              <w:rPr>
                <w:rFonts w:ascii="Arial" w:hAnsi="Arial" w:cs="Arial"/>
                <w:b/>
                <w:bCs/>
                <w:lang w:eastAsia="en-US"/>
              </w:rPr>
              <w:t>Nurse Call - Rauland Responder 4</w:t>
            </w:r>
          </w:p>
        </w:tc>
        <w:tc>
          <w:tcPr>
            <w:tcW w:w="2149" w:type="dxa"/>
            <w:noWrap/>
            <w:hideMark/>
          </w:tcPr>
          <w:p w14:paraId="38F8188C" w14:textId="77777777" w:rsidR="00F13A12" w:rsidRPr="003A12FA" w:rsidRDefault="00F13A12" w:rsidP="00C0388B">
            <w:pPr>
              <w:spacing w:after="160" w:line="278" w:lineRule="auto"/>
              <w:jc w:val="left"/>
              <w:rPr>
                <w:rFonts w:ascii="Arial" w:hAnsi="Arial" w:cs="Arial"/>
                <w:lang w:eastAsia="en-US"/>
              </w:rPr>
            </w:pPr>
            <w:proofErr w:type="spellStart"/>
            <w:r w:rsidRPr="003A12FA">
              <w:rPr>
                <w:rFonts w:ascii="Arial" w:hAnsi="Arial" w:cs="Arial"/>
                <w:lang w:eastAsia="en-US"/>
              </w:rPr>
              <w:t>Aatel</w:t>
            </w:r>
            <w:proofErr w:type="spellEnd"/>
            <w:r w:rsidRPr="003A12FA">
              <w:rPr>
                <w:rFonts w:ascii="Arial" w:hAnsi="Arial" w:cs="Arial"/>
                <w:lang w:eastAsia="en-US"/>
              </w:rPr>
              <w:t xml:space="preserve"> Communications Inc</w:t>
            </w:r>
          </w:p>
        </w:tc>
        <w:tc>
          <w:tcPr>
            <w:tcW w:w="2855" w:type="dxa"/>
            <w:hideMark/>
          </w:tcPr>
          <w:p w14:paraId="20D272ED" w14:textId="77777777" w:rsidR="00F13A12" w:rsidRPr="003A12FA" w:rsidRDefault="00F13A12" w:rsidP="00C0388B">
            <w:pPr>
              <w:spacing w:after="160" w:line="278" w:lineRule="auto"/>
              <w:jc w:val="left"/>
              <w:rPr>
                <w:rFonts w:ascii="Arial" w:hAnsi="Arial" w:cs="Arial"/>
                <w:lang w:eastAsia="en-US"/>
              </w:rPr>
            </w:pPr>
            <w:r w:rsidRPr="003A12FA">
              <w:rPr>
                <w:rFonts w:ascii="Arial" w:hAnsi="Arial" w:cs="Arial"/>
                <w:lang w:eastAsia="en-US"/>
              </w:rPr>
              <w:t xml:space="preserve">Paulette </w:t>
            </w:r>
            <w:proofErr w:type="spellStart"/>
            <w:r w:rsidRPr="003A12FA">
              <w:rPr>
                <w:rFonts w:ascii="Arial" w:hAnsi="Arial" w:cs="Arial"/>
                <w:lang w:eastAsia="en-US"/>
              </w:rPr>
              <w:t>Francella</w:t>
            </w:r>
            <w:proofErr w:type="spellEnd"/>
            <w:r w:rsidRPr="003A12FA">
              <w:rPr>
                <w:rFonts w:ascii="Arial" w:hAnsi="Arial" w:cs="Arial"/>
                <w:lang w:eastAsia="en-US"/>
              </w:rPr>
              <w:br/>
              <w:t>905-523-5451 x 2382</w:t>
            </w:r>
            <w:r w:rsidRPr="003A12FA">
              <w:rPr>
                <w:rFonts w:ascii="Arial" w:hAnsi="Arial" w:cs="Arial"/>
                <w:lang w:eastAsia="en-US"/>
              </w:rPr>
              <w:br/>
              <w:t xml:space="preserve">paulettef@aatel.com </w:t>
            </w:r>
          </w:p>
        </w:tc>
        <w:tc>
          <w:tcPr>
            <w:tcW w:w="1954" w:type="dxa"/>
            <w:hideMark/>
          </w:tcPr>
          <w:p w14:paraId="448FAD30" w14:textId="77777777" w:rsidR="00F13A12" w:rsidRPr="003A12FA" w:rsidRDefault="00F13A12" w:rsidP="00C0388B">
            <w:pPr>
              <w:spacing w:after="160" w:line="278" w:lineRule="auto"/>
              <w:jc w:val="left"/>
              <w:rPr>
                <w:rFonts w:ascii="Arial" w:hAnsi="Arial" w:cs="Arial"/>
                <w:lang w:eastAsia="en-US"/>
              </w:rPr>
            </w:pPr>
            <w:r w:rsidRPr="003A12FA">
              <w:rPr>
                <w:rFonts w:ascii="Arial" w:hAnsi="Arial" w:cs="Arial"/>
                <w:lang w:eastAsia="en-US"/>
              </w:rPr>
              <w:t> </w:t>
            </w:r>
          </w:p>
        </w:tc>
      </w:tr>
      <w:tr w:rsidR="000423F6" w:rsidRPr="003A12FA" w14:paraId="2C165749" w14:textId="77777777" w:rsidTr="00AF22AA">
        <w:trPr>
          <w:trHeight w:val="2170"/>
        </w:trPr>
        <w:tc>
          <w:tcPr>
            <w:tcW w:w="2392" w:type="dxa"/>
            <w:hideMark/>
          </w:tcPr>
          <w:p w14:paraId="65330D58" w14:textId="77777777" w:rsidR="00F13A12" w:rsidRPr="003A12FA" w:rsidRDefault="00F13A12" w:rsidP="00C0388B">
            <w:pPr>
              <w:spacing w:after="160" w:line="278" w:lineRule="auto"/>
              <w:jc w:val="left"/>
              <w:rPr>
                <w:rFonts w:ascii="Arial" w:hAnsi="Arial" w:cs="Arial"/>
                <w:b/>
                <w:bCs/>
                <w:lang w:eastAsia="en-US"/>
              </w:rPr>
            </w:pPr>
            <w:r w:rsidRPr="003A12FA">
              <w:rPr>
                <w:rFonts w:ascii="Arial" w:hAnsi="Arial" w:cs="Arial"/>
                <w:b/>
                <w:bCs/>
                <w:lang w:eastAsia="en-US"/>
              </w:rPr>
              <w:t>Security Vendor/ Integrator - CCTV, Intercom, Access Control</w:t>
            </w:r>
          </w:p>
        </w:tc>
        <w:tc>
          <w:tcPr>
            <w:tcW w:w="2149" w:type="dxa"/>
            <w:noWrap/>
            <w:hideMark/>
          </w:tcPr>
          <w:p w14:paraId="7293CAE6" w14:textId="77777777" w:rsidR="00F13A12" w:rsidRPr="003A12FA" w:rsidRDefault="00F13A12" w:rsidP="00C0388B">
            <w:pPr>
              <w:spacing w:after="160" w:line="278" w:lineRule="auto"/>
              <w:jc w:val="left"/>
              <w:rPr>
                <w:rFonts w:ascii="Arial" w:hAnsi="Arial" w:cs="Arial"/>
                <w:lang w:eastAsia="en-US"/>
              </w:rPr>
            </w:pPr>
            <w:r w:rsidRPr="003A12FA">
              <w:rPr>
                <w:rFonts w:ascii="Arial" w:hAnsi="Arial" w:cs="Arial"/>
                <w:lang w:eastAsia="en-US"/>
              </w:rPr>
              <w:t>AC Technical Systems Ltd.</w:t>
            </w:r>
          </w:p>
        </w:tc>
        <w:tc>
          <w:tcPr>
            <w:tcW w:w="2855" w:type="dxa"/>
            <w:hideMark/>
          </w:tcPr>
          <w:p w14:paraId="2ADBC2E8" w14:textId="77777777" w:rsidR="00F13A12" w:rsidRPr="003A12FA" w:rsidRDefault="00F13A12" w:rsidP="00C0388B">
            <w:pPr>
              <w:spacing w:after="160" w:line="278" w:lineRule="auto"/>
              <w:jc w:val="left"/>
              <w:rPr>
                <w:rFonts w:ascii="Arial" w:hAnsi="Arial" w:cs="Arial"/>
                <w:lang w:eastAsia="en-US"/>
              </w:rPr>
            </w:pPr>
            <w:r w:rsidRPr="003A12FA">
              <w:rPr>
                <w:rFonts w:ascii="Arial" w:hAnsi="Arial" w:cs="Arial"/>
                <w:lang w:eastAsia="en-US"/>
              </w:rPr>
              <w:t> Robert Hearn</w:t>
            </w:r>
            <w:r w:rsidRPr="003A12FA">
              <w:rPr>
                <w:rFonts w:ascii="Arial" w:hAnsi="Arial" w:cs="Arial"/>
                <w:lang w:eastAsia="en-US"/>
              </w:rPr>
              <w:br/>
              <w:t>Senior Account Manager</w:t>
            </w:r>
            <w:r w:rsidRPr="003A12FA">
              <w:rPr>
                <w:rFonts w:ascii="Arial" w:hAnsi="Arial" w:cs="Arial"/>
                <w:lang w:eastAsia="en-US"/>
              </w:rPr>
              <w:br/>
              <w:t>Tel:905-666-8676</w:t>
            </w:r>
            <w:r w:rsidRPr="003A12FA">
              <w:rPr>
                <w:rFonts w:ascii="Arial" w:hAnsi="Arial" w:cs="Arial"/>
                <w:lang w:eastAsia="en-US"/>
              </w:rPr>
              <w:br/>
              <w:t> Ext:2226</w:t>
            </w:r>
            <w:r w:rsidRPr="003A12FA">
              <w:rPr>
                <w:rFonts w:ascii="Arial" w:hAnsi="Arial" w:cs="Arial"/>
                <w:lang w:eastAsia="en-US"/>
              </w:rPr>
              <w:br/>
              <w:t>Mobile:416-436-8592</w:t>
            </w:r>
            <w:r w:rsidRPr="003A12FA">
              <w:rPr>
                <w:rFonts w:ascii="Arial" w:hAnsi="Arial" w:cs="Arial"/>
                <w:lang w:eastAsia="en-US"/>
              </w:rPr>
              <w:br/>
              <w:t>Toll Free: 1</w:t>
            </w:r>
            <w:r w:rsidRPr="003A12FA">
              <w:rPr>
                <w:rFonts w:ascii="Arial" w:hAnsi="Arial" w:cs="Arial"/>
                <w:lang w:eastAsia="en-US"/>
              </w:rPr>
              <w:noBreakHyphen/>
              <w:t>877</w:t>
            </w:r>
            <w:r w:rsidRPr="003A12FA">
              <w:rPr>
                <w:rFonts w:ascii="Arial" w:hAnsi="Arial" w:cs="Arial"/>
                <w:lang w:eastAsia="en-US"/>
              </w:rPr>
              <w:noBreakHyphen/>
              <w:t>ACTECH2 (228</w:t>
            </w:r>
            <w:r w:rsidRPr="003A12FA">
              <w:rPr>
                <w:rFonts w:ascii="Arial" w:hAnsi="Arial" w:cs="Arial"/>
                <w:lang w:eastAsia="en-US"/>
              </w:rPr>
              <w:noBreakHyphen/>
              <w:t>3242)</w:t>
            </w:r>
            <w:r w:rsidRPr="003A12FA">
              <w:rPr>
                <w:rFonts w:ascii="Arial" w:hAnsi="Arial" w:cs="Arial"/>
                <w:lang w:eastAsia="en-US"/>
              </w:rPr>
              <w:br/>
            </w:r>
            <w:proofErr w:type="gramStart"/>
            <w:r w:rsidRPr="003A12FA">
              <w:rPr>
                <w:rFonts w:ascii="Arial" w:hAnsi="Arial" w:cs="Arial"/>
                <w:lang w:eastAsia="en-US"/>
              </w:rPr>
              <w:t>Email:rhearn@actechnical.com</w:t>
            </w:r>
            <w:proofErr w:type="gramEnd"/>
          </w:p>
        </w:tc>
        <w:tc>
          <w:tcPr>
            <w:tcW w:w="1954" w:type="dxa"/>
            <w:hideMark/>
          </w:tcPr>
          <w:p w14:paraId="4BD100BE" w14:textId="77777777" w:rsidR="00F13A12" w:rsidRPr="003A12FA" w:rsidRDefault="00F13A12" w:rsidP="00C0388B">
            <w:pPr>
              <w:spacing w:after="160" w:line="278" w:lineRule="auto"/>
              <w:jc w:val="left"/>
              <w:rPr>
                <w:rFonts w:ascii="Arial" w:hAnsi="Arial" w:cs="Arial"/>
                <w:lang w:eastAsia="en-US"/>
              </w:rPr>
            </w:pPr>
            <w:r w:rsidRPr="003A12FA">
              <w:rPr>
                <w:rFonts w:ascii="Arial" w:hAnsi="Arial" w:cs="Arial"/>
                <w:lang w:eastAsia="en-US"/>
              </w:rPr>
              <w:t xml:space="preserve">Refer to quote " Q09039(RH SHN Bir MHA 3A - For Tender" and drawing " </w:t>
            </w:r>
            <w:proofErr w:type="spellStart"/>
            <w:r w:rsidRPr="003A12FA">
              <w:rPr>
                <w:rFonts w:ascii="Arial" w:hAnsi="Arial" w:cs="Arial"/>
                <w:lang w:eastAsia="en-US"/>
              </w:rPr>
              <w:t>Birchmount</w:t>
            </w:r>
            <w:proofErr w:type="spellEnd"/>
            <w:r w:rsidRPr="003A12FA">
              <w:rPr>
                <w:rFonts w:ascii="Arial" w:hAnsi="Arial" w:cs="Arial"/>
                <w:lang w:eastAsia="en-US"/>
              </w:rPr>
              <w:t xml:space="preserve"> - 3rd Level-Model May 11 2026 - For Tender"</w:t>
            </w:r>
          </w:p>
        </w:tc>
      </w:tr>
      <w:tr w:rsidR="000423F6" w:rsidRPr="003A12FA" w14:paraId="31AB42F4" w14:textId="77777777" w:rsidTr="00AF22AA">
        <w:trPr>
          <w:trHeight w:val="528"/>
        </w:trPr>
        <w:tc>
          <w:tcPr>
            <w:tcW w:w="2392" w:type="dxa"/>
            <w:noWrap/>
            <w:hideMark/>
          </w:tcPr>
          <w:p w14:paraId="701F5253" w14:textId="77777777" w:rsidR="00F13A12" w:rsidRPr="003A12FA" w:rsidRDefault="00F13A12" w:rsidP="00C0388B">
            <w:pPr>
              <w:spacing w:after="160" w:line="278" w:lineRule="auto"/>
              <w:jc w:val="left"/>
              <w:rPr>
                <w:rFonts w:ascii="Arial" w:hAnsi="Arial" w:cs="Arial"/>
                <w:b/>
                <w:bCs/>
                <w:lang w:eastAsia="en-US"/>
              </w:rPr>
            </w:pPr>
            <w:r w:rsidRPr="003A12FA">
              <w:rPr>
                <w:rFonts w:ascii="Arial" w:hAnsi="Arial" w:cs="Arial"/>
                <w:b/>
                <w:bCs/>
                <w:lang w:eastAsia="en-US"/>
              </w:rPr>
              <w:lastRenderedPageBreak/>
              <w:t>Sprinklers</w:t>
            </w:r>
          </w:p>
        </w:tc>
        <w:tc>
          <w:tcPr>
            <w:tcW w:w="2149" w:type="dxa"/>
            <w:hideMark/>
          </w:tcPr>
          <w:p w14:paraId="7CA62CF0" w14:textId="77777777" w:rsidR="00F13A12" w:rsidRPr="003A12FA" w:rsidRDefault="00F13A12" w:rsidP="00C0388B">
            <w:pPr>
              <w:spacing w:after="160" w:line="278" w:lineRule="auto"/>
              <w:jc w:val="left"/>
              <w:rPr>
                <w:rFonts w:ascii="Arial" w:hAnsi="Arial" w:cs="Arial"/>
                <w:lang w:eastAsia="en-US"/>
              </w:rPr>
            </w:pPr>
            <w:r w:rsidRPr="003A12FA">
              <w:rPr>
                <w:rFonts w:ascii="Arial" w:hAnsi="Arial" w:cs="Arial"/>
                <w:lang w:eastAsia="en-US"/>
              </w:rPr>
              <w:t>Classic Fire</w:t>
            </w:r>
          </w:p>
        </w:tc>
        <w:tc>
          <w:tcPr>
            <w:tcW w:w="2855" w:type="dxa"/>
            <w:hideMark/>
          </w:tcPr>
          <w:p w14:paraId="0E16FDE2" w14:textId="77777777" w:rsidR="00F13A12" w:rsidRPr="003A12FA" w:rsidRDefault="00F13A12" w:rsidP="00C0388B">
            <w:pPr>
              <w:spacing w:after="160" w:line="278" w:lineRule="auto"/>
              <w:jc w:val="left"/>
              <w:rPr>
                <w:rFonts w:ascii="Arial" w:hAnsi="Arial" w:cs="Arial"/>
                <w:lang w:eastAsia="en-US"/>
              </w:rPr>
            </w:pPr>
            <w:r w:rsidRPr="003A12FA">
              <w:rPr>
                <w:rFonts w:ascii="Arial" w:hAnsi="Arial" w:cs="Arial"/>
                <w:lang w:eastAsia="en-US"/>
              </w:rPr>
              <w:t xml:space="preserve">Blair </w:t>
            </w:r>
            <w:proofErr w:type="spellStart"/>
            <w:r w:rsidRPr="003A12FA">
              <w:rPr>
                <w:rFonts w:ascii="Arial" w:hAnsi="Arial" w:cs="Arial"/>
                <w:lang w:eastAsia="en-US"/>
              </w:rPr>
              <w:t>Sarginson</w:t>
            </w:r>
            <w:proofErr w:type="spellEnd"/>
            <w:r w:rsidRPr="003A12FA">
              <w:rPr>
                <w:rFonts w:ascii="Arial" w:hAnsi="Arial" w:cs="Arial"/>
                <w:lang w:eastAsia="en-US"/>
              </w:rPr>
              <w:t xml:space="preserve"> &lt;bsarginson@classicfls.com&gt;</w:t>
            </w:r>
          </w:p>
        </w:tc>
        <w:tc>
          <w:tcPr>
            <w:tcW w:w="1954" w:type="dxa"/>
            <w:hideMark/>
          </w:tcPr>
          <w:p w14:paraId="231682F9" w14:textId="77777777" w:rsidR="00F13A12" w:rsidRPr="003A12FA" w:rsidRDefault="00F13A12" w:rsidP="00C0388B">
            <w:pPr>
              <w:spacing w:after="160" w:line="278" w:lineRule="auto"/>
              <w:jc w:val="left"/>
              <w:rPr>
                <w:rFonts w:ascii="Arial" w:hAnsi="Arial" w:cs="Arial"/>
                <w:lang w:eastAsia="en-US"/>
              </w:rPr>
            </w:pPr>
            <w:r w:rsidRPr="003A12FA">
              <w:rPr>
                <w:rFonts w:ascii="Arial" w:hAnsi="Arial" w:cs="Arial"/>
                <w:lang w:eastAsia="en-US"/>
              </w:rPr>
              <w:t> </w:t>
            </w:r>
          </w:p>
        </w:tc>
      </w:tr>
      <w:tr w:rsidR="000423F6" w:rsidRPr="003A12FA" w14:paraId="549831DE" w14:textId="77777777" w:rsidTr="00AF22AA">
        <w:trPr>
          <w:trHeight w:val="1550"/>
        </w:trPr>
        <w:tc>
          <w:tcPr>
            <w:tcW w:w="2392" w:type="dxa"/>
            <w:noWrap/>
            <w:hideMark/>
          </w:tcPr>
          <w:p w14:paraId="123462D6" w14:textId="77777777" w:rsidR="00F13A12" w:rsidRPr="003A12FA" w:rsidRDefault="00F13A12" w:rsidP="00C0388B">
            <w:pPr>
              <w:spacing w:after="160" w:line="278" w:lineRule="auto"/>
              <w:jc w:val="left"/>
              <w:rPr>
                <w:rFonts w:ascii="Arial" w:hAnsi="Arial" w:cs="Arial"/>
                <w:b/>
                <w:bCs/>
                <w:lang w:eastAsia="en-US"/>
              </w:rPr>
            </w:pPr>
            <w:r w:rsidRPr="003A12FA">
              <w:rPr>
                <w:rFonts w:ascii="Arial" w:hAnsi="Arial" w:cs="Arial"/>
                <w:b/>
                <w:bCs/>
                <w:lang w:eastAsia="en-US"/>
              </w:rPr>
              <w:t>Staff Duress System</w:t>
            </w:r>
          </w:p>
        </w:tc>
        <w:tc>
          <w:tcPr>
            <w:tcW w:w="2149" w:type="dxa"/>
            <w:noWrap/>
            <w:hideMark/>
          </w:tcPr>
          <w:p w14:paraId="7EC05732" w14:textId="77777777" w:rsidR="00F13A12" w:rsidRPr="003A12FA" w:rsidRDefault="00F13A12" w:rsidP="00C0388B">
            <w:pPr>
              <w:spacing w:after="160" w:line="278" w:lineRule="auto"/>
              <w:jc w:val="left"/>
              <w:rPr>
                <w:rFonts w:ascii="Arial" w:hAnsi="Arial" w:cs="Arial"/>
                <w:lang w:eastAsia="en-US"/>
              </w:rPr>
            </w:pPr>
            <w:r w:rsidRPr="003A12FA">
              <w:rPr>
                <w:rFonts w:ascii="Arial" w:hAnsi="Arial" w:cs="Arial"/>
                <w:lang w:eastAsia="en-US"/>
              </w:rPr>
              <w:t> Honeywell</w:t>
            </w:r>
          </w:p>
        </w:tc>
        <w:tc>
          <w:tcPr>
            <w:tcW w:w="2855" w:type="dxa"/>
            <w:hideMark/>
          </w:tcPr>
          <w:p w14:paraId="33DE26DB" w14:textId="77777777" w:rsidR="00F13A12" w:rsidRPr="003A12FA" w:rsidRDefault="00F13A12" w:rsidP="00C0388B">
            <w:pPr>
              <w:spacing w:after="160" w:line="278" w:lineRule="auto"/>
              <w:jc w:val="left"/>
              <w:rPr>
                <w:rFonts w:ascii="Arial" w:hAnsi="Arial" w:cs="Arial"/>
                <w:lang w:eastAsia="en-US"/>
              </w:rPr>
            </w:pPr>
            <w:r w:rsidRPr="003A12FA">
              <w:rPr>
                <w:rFonts w:ascii="Arial" w:hAnsi="Arial" w:cs="Arial"/>
                <w:lang w:eastAsia="en-US"/>
              </w:rPr>
              <w:t>Brett Burns</w:t>
            </w:r>
            <w:r w:rsidRPr="003A12FA">
              <w:rPr>
                <w:rFonts w:ascii="Arial" w:hAnsi="Arial" w:cs="Arial"/>
                <w:lang w:eastAsia="en-US"/>
              </w:rPr>
              <w:br/>
              <w:t>Senior Account Executive – Healthcare Buildings</w:t>
            </w:r>
            <w:r w:rsidRPr="003A12FA">
              <w:rPr>
                <w:rFonts w:ascii="Arial" w:hAnsi="Arial" w:cs="Arial"/>
                <w:lang w:eastAsia="en-US"/>
              </w:rPr>
              <w:br/>
              <w:t>Mobile: 416-873-5046</w:t>
            </w:r>
            <w:r w:rsidRPr="003A12FA">
              <w:rPr>
                <w:rFonts w:ascii="Arial" w:hAnsi="Arial" w:cs="Arial"/>
                <w:lang w:eastAsia="en-US"/>
              </w:rPr>
              <w:br/>
              <w:t>Brett.Burns@Honeywell.com</w:t>
            </w:r>
          </w:p>
        </w:tc>
        <w:tc>
          <w:tcPr>
            <w:tcW w:w="1954" w:type="dxa"/>
            <w:hideMark/>
          </w:tcPr>
          <w:p w14:paraId="501AE272" w14:textId="326E1FCF" w:rsidR="000423F6" w:rsidRDefault="000423F6" w:rsidP="00C0388B">
            <w:pPr>
              <w:spacing w:after="160" w:line="278" w:lineRule="auto"/>
              <w:jc w:val="left"/>
              <w:rPr>
                <w:rFonts w:ascii="Arial" w:hAnsi="Arial" w:cs="Arial"/>
                <w:color w:val="FF0000"/>
                <w:lang w:eastAsia="en-US"/>
              </w:rPr>
            </w:pPr>
            <w:r>
              <w:rPr>
                <w:rFonts w:ascii="Arial" w:hAnsi="Arial" w:cs="Arial"/>
                <w:color w:val="FF0000"/>
                <w:lang w:eastAsia="en-US"/>
              </w:rPr>
              <w:t>Refer to RFQ Addendum 1</w:t>
            </w:r>
          </w:p>
          <w:p w14:paraId="3B68AB06" w14:textId="4D85106B" w:rsidR="000423F6" w:rsidRDefault="00F13A12" w:rsidP="00C0388B">
            <w:pPr>
              <w:spacing w:after="160" w:line="278" w:lineRule="auto"/>
              <w:jc w:val="left"/>
              <w:rPr>
                <w:rFonts w:ascii="Arial" w:hAnsi="Arial" w:cs="Arial"/>
                <w:color w:val="FF0000"/>
                <w:lang w:eastAsia="en-US"/>
              </w:rPr>
            </w:pPr>
            <w:r w:rsidRPr="00994889">
              <w:rPr>
                <w:rFonts w:ascii="Arial" w:hAnsi="Arial" w:cs="Arial"/>
                <w:color w:val="FF0000"/>
                <w:lang w:eastAsia="en-US"/>
              </w:rPr>
              <w:t xml:space="preserve">Refer to </w:t>
            </w:r>
            <w:r w:rsidR="000423F6">
              <w:rPr>
                <w:rFonts w:ascii="Arial" w:hAnsi="Arial" w:cs="Arial"/>
                <w:color w:val="FF0000"/>
                <w:lang w:eastAsia="en-US"/>
              </w:rPr>
              <w:t>quote:</w:t>
            </w:r>
            <w:r w:rsidRPr="00994889">
              <w:rPr>
                <w:rFonts w:ascii="Arial" w:hAnsi="Arial" w:cs="Arial"/>
                <w:color w:val="FF0000"/>
                <w:lang w:eastAsia="en-US"/>
              </w:rPr>
              <w:t xml:space="preserve"> </w:t>
            </w:r>
            <w:r w:rsidR="00994889" w:rsidRPr="000423F6">
              <w:rPr>
                <w:rFonts w:ascii="Arial" w:hAnsi="Arial" w:cs="Arial"/>
                <w:i/>
                <w:color w:val="FF0000"/>
                <w:lang w:eastAsia="en-US"/>
              </w:rPr>
              <w:t>3241422_SHN- BIR MHA 3A_RTLS_Proposal June 18 2026</w:t>
            </w:r>
            <w:r w:rsidR="000423F6">
              <w:rPr>
                <w:rFonts w:ascii="Arial" w:hAnsi="Arial" w:cs="Arial"/>
                <w:color w:val="FF0000"/>
                <w:lang w:eastAsia="en-US"/>
              </w:rPr>
              <w:t xml:space="preserve"> </w:t>
            </w:r>
            <w:r w:rsidR="002A3EA4">
              <w:rPr>
                <w:rFonts w:ascii="Arial" w:hAnsi="Arial" w:cs="Arial"/>
                <w:color w:val="FF0000"/>
                <w:lang w:eastAsia="en-US"/>
              </w:rPr>
              <w:t>Refer to d</w:t>
            </w:r>
            <w:r w:rsidR="000423F6">
              <w:rPr>
                <w:rFonts w:ascii="Arial" w:hAnsi="Arial" w:cs="Arial"/>
                <w:color w:val="FF0000"/>
                <w:lang w:eastAsia="en-US"/>
              </w:rPr>
              <w:t xml:space="preserve">rawing: </w:t>
            </w:r>
            <w:r w:rsidR="000423F6" w:rsidRPr="000423F6">
              <w:rPr>
                <w:rFonts w:ascii="Arial" w:hAnsi="Arial" w:cs="Arial"/>
                <w:i/>
                <w:color w:val="FF0000"/>
                <w:lang w:eastAsia="en-US"/>
              </w:rPr>
              <w:t>SHN_Birchmount-3A-expansion_DFQ_04-28-26 Dwg1 &amp; 2.</w:t>
            </w:r>
            <w:r w:rsidR="000423F6">
              <w:rPr>
                <w:rFonts w:ascii="Arial" w:hAnsi="Arial" w:cs="Arial"/>
                <w:color w:val="FF0000"/>
                <w:lang w:eastAsia="en-US"/>
              </w:rPr>
              <w:t xml:space="preserve"> </w:t>
            </w:r>
            <w:r w:rsidR="00994889" w:rsidRPr="00994889">
              <w:rPr>
                <w:rFonts w:ascii="Arial" w:hAnsi="Arial" w:cs="Arial"/>
                <w:color w:val="FF0000"/>
                <w:lang w:eastAsia="en-US"/>
              </w:rPr>
              <w:t xml:space="preserve"> </w:t>
            </w:r>
          </w:p>
          <w:p w14:paraId="6C85659D" w14:textId="02E65FD4" w:rsidR="00F13A12" w:rsidRPr="003A12FA" w:rsidRDefault="00F13A12" w:rsidP="00C0388B">
            <w:pPr>
              <w:spacing w:after="160" w:line="278" w:lineRule="auto"/>
              <w:jc w:val="left"/>
              <w:rPr>
                <w:rFonts w:ascii="Arial" w:hAnsi="Arial" w:cs="Arial"/>
                <w:lang w:eastAsia="en-US"/>
              </w:rPr>
            </w:pPr>
          </w:p>
        </w:tc>
      </w:tr>
    </w:tbl>
    <w:p w14:paraId="6DBDF8F9" w14:textId="77777777" w:rsidR="00E6348A" w:rsidRPr="003A12FA" w:rsidRDefault="00993BBE">
      <w:pPr>
        <w:rPr>
          <w:rFonts w:ascii="Arial" w:hAnsi="Arial" w:cs="Arial"/>
        </w:rPr>
      </w:pPr>
    </w:p>
    <w:sectPr w:rsidR="00E6348A" w:rsidRPr="003A12F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3A12"/>
    <w:rsid w:val="000423F6"/>
    <w:rsid w:val="000E5454"/>
    <w:rsid w:val="002A3EA4"/>
    <w:rsid w:val="003A12FA"/>
    <w:rsid w:val="0051289B"/>
    <w:rsid w:val="00576F70"/>
    <w:rsid w:val="005B12F2"/>
    <w:rsid w:val="00717A76"/>
    <w:rsid w:val="009870CF"/>
    <w:rsid w:val="00993BBE"/>
    <w:rsid w:val="00994889"/>
    <w:rsid w:val="00AF22AA"/>
    <w:rsid w:val="00B024EE"/>
    <w:rsid w:val="00CB3E55"/>
    <w:rsid w:val="00EF32D5"/>
    <w:rsid w:val="00F03B21"/>
    <w:rsid w:val="00F13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4734B0"/>
  <w15:chartTrackingRefBased/>
  <w15:docId w15:val="{1293F976-42DB-4C88-9863-3298A96E5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13A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2">
    <w:name w:val="Table Grid2"/>
    <w:basedOn w:val="TableNormal"/>
    <w:next w:val="TableGrid"/>
    <w:uiPriority w:val="39"/>
    <w:rsid w:val="00F13A12"/>
    <w:pPr>
      <w:spacing w:after="0" w:line="240" w:lineRule="auto"/>
    </w:pPr>
    <w:rPr>
      <w:rFonts w:ascii="Aptos" w:eastAsia="Aptos" w:hAnsi="Aptos" w:cs="Times New Roman"/>
      <w:kern w:val="2"/>
      <w:sz w:val="24"/>
      <w:szCs w:val="24"/>
      <w:lang w:val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F13A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F13A12"/>
    <w:pPr>
      <w:spacing w:before="100" w:beforeAutospacing="1" w:after="100" w:afterAutospacing="1"/>
      <w:jc w:val="left"/>
    </w:pPr>
  </w:style>
  <w:style w:type="character" w:styleId="Hyperlink">
    <w:name w:val="Hyperlink"/>
    <w:basedOn w:val="DefaultParagraphFont"/>
    <w:uiPriority w:val="99"/>
    <w:unhideWhenUsed/>
    <w:rsid w:val="00F13A1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13A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41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mailto:chris.hylands@class1inc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d200713-0e74-46b0-aaa2-646521df7b33" xsi:nil="true"/>
    <lcf76f155ced4ddcb4097134ff3c332f xmlns="ec23de34-c46c-49e0-af63-6300e4da4d7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68FE396F43DC43BB0FBF2B784D0547" ma:contentTypeVersion="15" ma:contentTypeDescription="Create a new document." ma:contentTypeScope="" ma:versionID="68d81cf6f8df7d5e4067b1f3bcd61aad">
  <xsd:schema xmlns:xsd="http://www.w3.org/2001/XMLSchema" xmlns:xs="http://www.w3.org/2001/XMLSchema" xmlns:p="http://schemas.microsoft.com/office/2006/metadata/properties" xmlns:ns2="ec23de34-c46c-49e0-af63-6300e4da4d70" xmlns:ns3="ed200713-0e74-46b0-aaa2-646521df7b33" targetNamespace="http://schemas.microsoft.com/office/2006/metadata/properties" ma:root="true" ma:fieldsID="62be7e939b4e1ab9bc4e37ff3c56459d" ns2:_="" ns3:_="">
    <xsd:import namespace="ec23de34-c46c-49e0-af63-6300e4da4d70"/>
    <xsd:import namespace="ed200713-0e74-46b0-aaa2-646521df7b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23de34-c46c-49e0-af63-6300e4da4d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d396d84e-d438-49cc-9498-7e629b5bd3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200713-0e74-46b0-aaa2-646521df7b33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1d7e343f-4162-4f24-8c04-08cdb26050af}" ma:internalName="TaxCatchAll" ma:showField="CatchAllData" ma:web="ed200713-0e74-46b0-aaa2-646521df7b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5FC76D-4174-4837-96CD-1124B3DF78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514E97-7D85-43CC-80BD-516002370CF2}">
  <ds:schemaRefs>
    <ds:schemaRef ds:uri="http://www.w3.org/XML/1998/namespace"/>
    <ds:schemaRef ds:uri="http://purl.org/dc/elements/1.1/"/>
    <ds:schemaRef ds:uri="http://schemas.microsoft.com/office/2006/metadata/properties"/>
    <ds:schemaRef ds:uri="0fb62be7-397a-4656-a166-392dfe98c6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5E9B0051-FA3E-48E7-A0AA-397D412199B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Chau, Angela</dc:creator>
  <cp:keywords/>
  <dc:description/>
  <cp:lastModifiedBy>Chau, Angela</cp:lastModifiedBy>
  <cp:revision>14</cp:revision>
  <dcterms:created xsi:type="dcterms:W3CDTF">2026-07-03T18:05:00Z</dcterms:created>
  <dcterms:modified xsi:type="dcterms:W3CDTF">2026-07-06T19:47:00Z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0x010100A768FE396F43DC43BB0FBF2B784D0547</vt:lpwstr>
  </property>
</Properties>
</file>